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kGlgeleme-Vurgu5"/>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3A6A7D" w:rsidRPr="00FB54E7" w14:paraId="0A31B5C8" w14:textId="77777777" w:rsidTr="00FB54E7">
        <w:trPr>
          <w:cnfStyle w:val="100000000000" w:firstRow="1" w:lastRow="0" w:firstColumn="0" w:lastColumn="0" w:oddVBand="0" w:evenVBand="0" w:oddHBand="0" w:evenHBand="0" w:firstRowFirstColumn="0" w:firstRowLastColumn="0" w:lastRowFirstColumn="0" w:lastRowLastColumn="0"/>
          <w:trHeight w:val="551"/>
        </w:trPr>
        <w:tc>
          <w:tcPr>
            <w:cnfStyle w:val="001000000000" w:firstRow="0" w:lastRow="0" w:firstColumn="1" w:lastColumn="0" w:oddVBand="0" w:evenVBand="0" w:oddHBand="0" w:evenHBand="0" w:firstRowFirstColumn="0" w:firstRowLastColumn="0" w:lastRowFirstColumn="0" w:lastRowLastColumn="0"/>
            <w:tcW w:w="10065" w:type="dxa"/>
            <w:tcBorders>
              <w:top w:val="none" w:sz="0" w:space="0" w:color="auto"/>
              <w:left w:val="none" w:sz="0" w:space="0" w:color="auto"/>
              <w:bottom w:val="none" w:sz="0" w:space="0" w:color="auto"/>
              <w:right w:val="none" w:sz="0" w:space="0" w:color="auto"/>
            </w:tcBorders>
            <w:shd w:val="clear" w:color="auto" w:fill="auto"/>
            <w:vAlign w:val="center"/>
          </w:tcPr>
          <w:p w14:paraId="19EBE80B" w14:textId="77777777" w:rsidR="003A6A7D" w:rsidRPr="00FB54E7" w:rsidRDefault="00284EFB" w:rsidP="00FB54E7">
            <w:pPr>
              <w:spacing w:line="360" w:lineRule="auto"/>
              <w:jc w:val="center"/>
              <w:rPr>
                <w:rFonts w:ascii="Times New Roman" w:hAnsi="Times New Roman" w:cs="Times New Roman"/>
                <w:bCs w:val="0"/>
                <w:color w:val="auto"/>
                <w:sz w:val="24"/>
                <w:szCs w:val="24"/>
              </w:rPr>
            </w:pPr>
            <w:r>
              <w:rPr>
                <w:rFonts w:ascii="Times New Roman" w:hAnsi="Times New Roman" w:cs="Times New Roman"/>
                <w:color w:val="auto"/>
                <w:sz w:val="24"/>
                <w:szCs w:val="24"/>
              </w:rPr>
              <w:t>2021 / 2022</w:t>
            </w:r>
            <w:r w:rsidR="003A6A7D" w:rsidRPr="00FB54E7">
              <w:rPr>
                <w:rFonts w:ascii="Times New Roman" w:hAnsi="Times New Roman" w:cs="Times New Roman"/>
                <w:color w:val="auto"/>
                <w:sz w:val="24"/>
                <w:szCs w:val="24"/>
              </w:rPr>
              <w:t xml:space="preserve"> EĞİTİM ÖĞRETİM YILI</w:t>
            </w:r>
          </w:p>
        </w:tc>
      </w:tr>
      <w:tr w:rsidR="003A6A7D" w:rsidRPr="00FB54E7" w14:paraId="0DD3C240" w14:textId="77777777" w:rsidTr="00FB54E7">
        <w:trPr>
          <w:cnfStyle w:val="000000100000" w:firstRow="0" w:lastRow="0" w:firstColumn="0" w:lastColumn="0" w:oddVBand="0" w:evenVBand="0" w:oddHBand="1" w:evenHBand="0" w:firstRowFirstColumn="0" w:firstRowLastColumn="0" w:lastRowFirstColumn="0" w:lastRowLastColumn="0"/>
          <w:trHeight w:val="571"/>
        </w:trPr>
        <w:tc>
          <w:tcPr>
            <w:cnfStyle w:val="001000000000" w:firstRow="0" w:lastRow="0" w:firstColumn="1" w:lastColumn="0" w:oddVBand="0" w:evenVBand="0" w:oddHBand="0" w:evenHBand="0" w:firstRowFirstColumn="0" w:firstRowLastColumn="0" w:lastRowFirstColumn="0" w:lastRowLastColumn="0"/>
            <w:tcW w:w="10065" w:type="dxa"/>
            <w:tcBorders>
              <w:left w:val="none" w:sz="0" w:space="0" w:color="auto"/>
              <w:right w:val="none" w:sz="0" w:space="0" w:color="auto"/>
            </w:tcBorders>
            <w:shd w:val="clear" w:color="auto" w:fill="auto"/>
            <w:vAlign w:val="center"/>
          </w:tcPr>
          <w:p w14:paraId="30176D95" w14:textId="36B76DD4" w:rsidR="003A6A7D" w:rsidRPr="00FB54E7" w:rsidRDefault="004902D0" w:rsidP="00FB54E7">
            <w:pPr>
              <w:spacing w:line="360" w:lineRule="auto"/>
              <w:jc w:val="center"/>
              <w:rPr>
                <w:rFonts w:ascii="Times New Roman" w:hAnsi="Times New Roman" w:cs="Times New Roman"/>
                <w:bCs w:val="0"/>
                <w:color w:val="auto"/>
                <w:sz w:val="24"/>
                <w:szCs w:val="24"/>
              </w:rPr>
            </w:pPr>
            <w:r>
              <w:rPr>
                <w:rFonts w:ascii="Times New Roman" w:hAnsi="Times New Roman" w:cs="Times New Roman"/>
                <w:color w:val="auto"/>
                <w:sz w:val="24"/>
                <w:szCs w:val="24"/>
              </w:rPr>
              <w:t>………………</w:t>
            </w:r>
            <w:r w:rsidR="00452B0E">
              <w:rPr>
                <w:rFonts w:ascii="Times New Roman" w:hAnsi="Times New Roman" w:cs="Times New Roman"/>
                <w:color w:val="auto"/>
                <w:sz w:val="24"/>
                <w:szCs w:val="24"/>
              </w:rPr>
              <w:t xml:space="preserve"> ORTA</w:t>
            </w:r>
            <w:r w:rsidR="003A6A7D" w:rsidRPr="00FB54E7">
              <w:rPr>
                <w:rFonts w:ascii="Times New Roman" w:hAnsi="Times New Roman" w:cs="Times New Roman"/>
                <w:color w:val="auto"/>
                <w:sz w:val="24"/>
                <w:szCs w:val="24"/>
              </w:rPr>
              <w:t>OKULU MÜDÜRLÜĞÜ</w:t>
            </w:r>
          </w:p>
        </w:tc>
      </w:tr>
      <w:tr w:rsidR="004F3B35" w:rsidRPr="00FB54E7" w14:paraId="32B4CE7B" w14:textId="77777777" w:rsidTr="00FB54E7">
        <w:trPr>
          <w:trHeight w:val="552"/>
        </w:trPr>
        <w:tc>
          <w:tcPr>
            <w:cnfStyle w:val="001000000000" w:firstRow="0" w:lastRow="0" w:firstColumn="1" w:lastColumn="0" w:oddVBand="0" w:evenVBand="0" w:oddHBand="0" w:evenHBand="0" w:firstRowFirstColumn="0" w:firstRowLastColumn="0" w:lastRowFirstColumn="0" w:lastRowLastColumn="0"/>
            <w:tcW w:w="10065" w:type="dxa"/>
            <w:shd w:val="clear" w:color="auto" w:fill="auto"/>
            <w:vAlign w:val="center"/>
          </w:tcPr>
          <w:p w14:paraId="0FCFD1EB" w14:textId="77777777" w:rsidR="004F3B35" w:rsidRPr="00FB54E7" w:rsidRDefault="004F3B35" w:rsidP="00FF16C1">
            <w:pPr>
              <w:spacing w:line="360" w:lineRule="auto"/>
              <w:jc w:val="center"/>
              <w:rPr>
                <w:rFonts w:ascii="Times New Roman" w:hAnsi="Times New Roman" w:cs="Times New Roman"/>
                <w:sz w:val="24"/>
                <w:szCs w:val="24"/>
              </w:rPr>
            </w:pPr>
            <w:r w:rsidRPr="00FB54E7">
              <w:rPr>
                <w:rFonts w:ascii="Times New Roman" w:hAnsi="Times New Roman" w:cs="Times New Roman"/>
                <w:bCs w:val="0"/>
                <w:color w:val="auto"/>
                <w:sz w:val="24"/>
                <w:szCs w:val="24"/>
              </w:rPr>
              <w:t xml:space="preserve">SENE </w:t>
            </w:r>
            <w:r w:rsidR="00FF16C1">
              <w:rPr>
                <w:rFonts w:ascii="Times New Roman" w:hAnsi="Times New Roman" w:cs="Times New Roman"/>
                <w:bCs w:val="0"/>
                <w:color w:val="auto"/>
                <w:sz w:val="24"/>
                <w:szCs w:val="24"/>
              </w:rPr>
              <w:t>BAŞI</w:t>
            </w:r>
            <w:r w:rsidRPr="00FB54E7">
              <w:rPr>
                <w:rFonts w:ascii="Times New Roman" w:hAnsi="Times New Roman" w:cs="Times New Roman"/>
                <w:bCs w:val="0"/>
                <w:color w:val="auto"/>
                <w:sz w:val="24"/>
                <w:szCs w:val="24"/>
              </w:rPr>
              <w:t xml:space="preserve"> ÖĞRETMENLER KURULU TOPLANTISI</w:t>
            </w:r>
          </w:p>
        </w:tc>
      </w:tr>
    </w:tbl>
    <w:p w14:paraId="5D6221AB" w14:textId="4CE78EA8" w:rsidR="00F41284" w:rsidRPr="00FB54E7" w:rsidRDefault="00F41284" w:rsidP="00FB54E7">
      <w:pPr>
        <w:spacing w:after="0" w:line="360" w:lineRule="auto"/>
        <w:jc w:val="right"/>
        <w:rPr>
          <w:rFonts w:ascii="Times New Roman" w:hAnsi="Times New Roman" w:cs="Times New Roman"/>
          <w:color w:val="548DD4" w:themeColor="text2" w:themeTint="99"/>
          <w:sz w:val="24"/>
          <w:szCs w:val="24"/>
        </w:rPr>
      </w:pPr>
    </w:p>
    <w:tbl>
      <w:tblPr>
        <w:tblStyle w:val="AkGlgeleme-Vurgu5"/>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368"/>
        <w:gridCol w:w="3153"/>
      </w:tblGrid>
      <w:tr w:rsidR="006C0EB4" w:rsidRPr="00FB54E7" w14:paraId="13EED17F" w14:textId="77777777" w:rsidTr="00FB54E7">
        <w:trPr>
          <w:cnfStyle w:val="100000000000" w:firstRow="1" w:lastRow="0" w:firstColumn="0" w:lastColumn="0" w:oddVBand="0" w:evenVBand="0" w:oddHBand="0" w:evenHBand="0" w:firstRowFirstColumn="0" w:firstRowLastColumn="0" w:lastRowFirstColumn="0" w:lastRowLastColumn="0"/>
          <w:trHeight w:val="558"/>
        </w:trPr>
        <w:tc>
          <w:tcPr>
            <w:cnfStyle w:val="001000000000" w:firstRow="0" w:lastRow="0" w:firstColumn="1" w:lastColumn="0" w:oddVBand="0" w:evenVBand="0" w:oddHBand="0" w:evenHBand="0" w:firstRowFirstColumn="0" w:firstRowLastColumn="0" w:lastRowFirstColumn="0" w:lastRowLastColumn="0"/>
            <w:tcW w:w="10065" w:type="dxa"/>
            <w:gridSpan w:val="3"/>
            <w:tcBorders>
              <w:top w:val="none" w:sz="0" w:space="0" w:color="auto"/>
              <w:left w:val="none" w:sz="0" w:space="0" w:color="auto"/>
              <w:bottom w:val="none" w:sz="0" w:space="0" w:color="auto"/>
              <w:right w:val="none" w:sz="0" w:space="0" w:color="auto"/>
            </w:tcBorders>
            <w:shd w:val="clear" w:color="auto" w:fill="auto"/>
            <w:vAlign w:val="center"/>
          </w:tcPr>
          <w:p w14:paraId="18B286EC" w14:textId="77777777" w:rsidR="006C0EB4" w:rsidRPr="00FB54E7" w:rsidRDefault="00A341C6" w:rsidP="00FB54E7">
            <w:pPr>
              <w:spacing w:line="360" w:lineRule="auto"/>
              <w:jc w:val="center"/>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TOPLANTI BİLGİLERİ</w:t>
            </w:r>
          </w:p>
        </w:tc>
      </w:tr>
      <w:tr w:rsidR="00F84FB7" w:rsidRPr="00FB54E7" w14:paraId="583A69D1" w14:textId="77777777" w:rsidTr="00200D70">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3544" w:type="dxa"/>
            <w:tcBorders>
              <w:left w:val="none" w:sz="0" w:space="0" w:color="auto"/>
              <w:right w:val="none" w:sz="0" w:space="0" w:color="auto"/>
            </w:tcBorders>
            <w:shd w:val="clear" w:color="auto" w:fill="auto"/>
          </w:tcPr>
          <w:p w14:paraId="4BE7ACBC" w14:textId="77777777" w:rsidR="00F84FB7" w:rsidRPr="00FB54E7" w:rsidRDefault="00F84FB7" w:rsidP="00FB54E7">
            <w:pPr>
              <w:spacing w:line="360" w:lineRule="auto"/>
              <w:jc w:val="center"/>
              <w:rPr>
                <w:rFonts w:ascii="Times New Roman" w:hAnsi="Times New Roman" w:cs="Times New Roman"/>
                <w:color w:val="auto"/>
                <w:sz w:val="24"/>
                <w:szCs w:val="24"/>
              </w:rPr>
            </w:pPr>
            <w:r w:rsidRPr="00FB54E7">
              <w:rPr>
                <w:rFonts w:ascii="Times New Roman" w:hAnsi="Times New Roman" w:cs="Times New Roman"/>
                <w:color w:val="auto"/>
                <w:sz w:val="24"/>
                <w:szCs w:val="24"/>
              </w:rPr>
              <w:t>Toplantı Yeri</w:t>
            </w:r>
          </w:p>
        </w:tc>
        <w:tc>
          <w:tcPr>
            <w:tcW w:w="3368" w:type="dxa"/>
            <w:tcBorders>
              <w:left w:val="none" w:sz="0" w:space="0" w:color="auto"/>
              <w:right w:val="none" w:sz="0" w:space="0" w:color="auto"/>
            </w:tcBorders>
            <w:shd w:val="clear" w:color="auto" w:fill="auto"/>
          </w:tcPr>
          <w:p w14:paraId="11DA7999" w14:textId="77777777" w:rsidR="00F84FB7" w:rsidRPr="00FB54E7" w:rsidRDefault="00A2707F" w:rsidP="00FB54E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sz w:val="24"/>
                <w:szCs w:val="24"/>
              </w:rPr>
            </w:pPr>
            <w:r w:rsidRPr="00FB54E7">
              <w:rPr>
                <w:rFonts w:ascii="Times New Roman" w:hAnsi="Times New Roman" w:cs="Times New Roman"/>
                <w:b/>
                <w:color w:val="auto"/>
                <w:sz w:val="24"/>
                <w:szCs w:val="24"/>
              </w:rPr>
              <w:t>Toplantı Tarihi</w:t>
            </w:r>
          </w:p>
        </w:tc>
        <w:tc>
          <w:tcPr>
            <w:tcW w:w="3153" w:type="dxa"/>
            <w:tcBorders>
              <w:left w:val="none" w:sz="0" w:space="0" w:color="auto"/>
              <w:right w:val="none" w:sz="0" w:space="0" w:color="auto"/>
            </w:tcBorders>
            <w:shd w:val="clear" w:color="auto" w:fill="auto"/>
          </w:tcPr>
          <w:p w14:paraId="05779922" w14:textId="77777777" w:rsidR="00F84FB7" w:rsidRPr="00FB54E7" w:rsidRDefault="00A2707F" w:rsidP="00FB54E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Toplantı Saati</w:t>
            </w:r>
          </w:p>
        </w:tc>
      </w:tr>
      <w:tr w:rsidR="00F84FB7" w:rsidRPr="00FB54E7" w14:paraId="24D79C0F" w14:textId="77777777" w:rsidTr="00200D70">
        <w:trPr>
          <w:trHeight w:val="314"/>
        </w:trPr>
        <w:tc>
          <w:tcPr>
            <w:cnfStyle w:val="001000000000" w:firstRow="0" w:lastRow="0" w:firstColumn="1" w:lastColumn="0" w:oddVBand="0" w:evenVBand="0" w:oddHBand="0" w:evenHBand="0" w:firstRowFirstColumn="0" w:firstRowLastColumn="0" w:lastRowFirstColumn="0" w:lastRowLastColumn="0"/>
            <w:tcW w:w="3544" w:type="dxa"/>
            <w:shd w:val="clear" w:color="auto" w:fill="auto"/>
            <w:vAlign w:val="center"/>
          </w:tcPr>
          <w:p w14:paraId="53FA672B" w14:textId="77777777" w:rsidR="00F84FB7" w:rsidRPr="00FB54E7" w:rsidRDefault="00A2707F" w:rsidP="00FB54E7">
            <w:pPr>
              <w:spacing w:line="360" w:lineRule="auto"/>
              <w:jc w:val="center"/>
              <w:rPr>
                <w:rFonts w:ascii="Times New Roman" w:hAnsi="Times New Roman" w:cs="Times New Roman"/>
                <w:b w:val="0"/>
                <w:color w:val="auto"/>
                <w:sz w:val="24"/>
                <w:szCs w:val="24"/>
              </w:rPr>
            </w:pPr>
            <w:r w:rsidRPr="00FB54E7">
              <w:rPr>
                <w:rFonts w:ascii="Times New Roman" w:hAnsi="Times New Roman" w:cs="Times New Roman"/>
                <w:b w:val="0"/>
                <w:color w:val="auto"/>
                <w:sz w:val="24"/>
                <w:szCs w:val="24"/>
              </w:rPr>
              <w:t>Öğretmenler Odası</w:t>
            </w:r>
          </w:p>
        </w:tc>
        <w:tc>
          <w:tcPr>
            <w:tcW w:w="3368" w:type="dxa"/>
            <w:shd w:val="clear" w:color="auto" w:fill="auto"/>
            <w:vAlign w:val="center"/>
          </w:tcPr>
          <w:p w14:paraId="4854BA35" w14:textId="77777777" w:rsidR="00F84FB7" w:rsidRPr="00FB54E7" w:rsidRDefault="00284EFB" w:rsidP="00FB54E7">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Pr>
                <w:rFonts w:ascii="Times New Roman" w:hAnsi="Times New Roman" w:cs="Times New Roman"/>
                <w:color w:val="auto"/>
                <w:sz w:val="24"/>
                <w:szCs w:val="24"/>
              </w:rPr>
              <w:t>31</w:t>
            </w:r>
            <w:r w:rsidR="00E018CF" w:rsidRPr="00FB54E7">
              <w:rPr>
                <w:rFonts w:ascii="Times New Roman" w:hAnsi="Times New Roman" w:cs="Times New Roman"/>
                <w:color w:val="auto"/>
                <w:sz w:val="24"/>
                <w:szCs w:val="24"/>
              </w:rPr>
              <w:t>.08.202</w:t>
            </w:r>
            <w:r>
              <w:rPr>
                <w:rFonts w:ascii="Times New Roman" w:hAnsi="Times New Roman" w:cs="Times New Roman"/>
                <w:color w:val="auto"/>
                <w:sz w:val="24"/>
                <w:szCs w:val="24"/>
              </w:rPr>
              <w:t>1</w:t>
            </w:r>
          </w:p>
        </w:tc>
        <w:tc>
          <w:tcPr>
            <w:tcW w:w="3153" w:type="dxa"/>
            <w:shd w:val="clear" w:color="auto" w:fill="auto"/>
            <w:vAlign w:val="center"/>
          </w:tcPr>
          <w:p w14:paraId="75785812" w14:textId="77777777" w:rsidR="00F84FB7" w:rsidRPr="00FB54E7" w:rsidRDefault="00210DE6" w:rsidP="00FB54E7">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FB54E7">
              <w:rPr>
                <w:rFonts w:ascii="Times New Roman" w:hAnsi="Times New Roman" w:cs="Times New Roman"/>
                <w:color w:val="auto"/>
                <w:sz w:val="24"/>
                <w:szCs w:val="24"/>
              </w:rPr>
              <w:t>1</w:t>
            </w:r>
            <w:r w:rsidR="00CB5656" w:rsidRPr="00FB54E7">
              <w:rPr>
                <w:rFonts w:ascii="Times New Roman" w:hAnsi="Times New Roman" w:cs="Times New Roman"/>
                <w:color w:val="auto"/>
                <w:sz w:val="24"/>
                <w:szCs w:val="24"/>
              </w:rPr>
              <w:t>1</w:t>
            </w:r>
            <w:r w:rsidRPr="00FB54E7">
              <w:rPr>
                <w:rFonts w:ascii="Times New Roman" w:hAnsi="Times New Roman" w:cs="Times New Roman"/>
                <w:color w:val="auto"/>
                <w:sz w:val="24"/>
                <w:szCs w:val="24"/>
              </w:rPr>
              <w:t>.00</w:t>
            </w:r>
          </w:p>
        </w:tc>
      </w:tr>
    </w:tbl>
    <w:p w14:paraId="2813AF5B" w14:textId="77777777" w:rsidR="00356E2D" w:rsidRPr="00FB54E7" w:rsidRDefault="00A341C6" w:rsidP="00FB54E7">
      <w:pPr>
        <w:spacing w:after="0" w:line="360" w:lineRule="auto"/>
        <w:ind w:left="-426"/>
        <w:jc w:val="center"/>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GÜNDEM MADDELERİ</w:t>
      </w:r>
    </w:p>
    <w:p w14:paraId="163B039D" w14:textId="77777777" w:rsidR="000624A5" w:rsidRPr="00FB54E7" w:rsidRDefault="000624A5" w:rsidP="00FB54E7">
      <w:pPr>
        <w:spacing w:after="0" w:line="360" w:lineRule="auto"/>
        <w:ind w:left="-426"/>
        <w:jc w:val="center"/>
        <w:rPr>
          <w:rFonts w:ascii="Times New Roman" w:hAnsi="Times New Roman" w:cs="Times New Roman"/>
          <w:b/>
          <w:color w:val="000000" w:themeColor="text1"/>
          <w:sz w:val="24"/>
          <w:szCs w:val="24"/>
        </w:rPr>
      </w:pPr>
    </w:p>
    <w:p w14:paraId="7106516F" w14:textId="77777777" w:rsidR="00356E2D" w:rsidRPr="00FB54E7" w:rsidRDefault="00356E2D" w:rsidP="00FB54E7">
      <w:pPr>
        <w:pStyle w:val="ListeParagraf"/>
        <w:numPr>
          <w:ilvl w:val="0"/>
          <w:numId w:val="34"/>
        </w:numPr>
        <w:spacing w:after="0"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Açılış ve yoklama</w:t>
      </w:r>
    </w:p>
    <w:p w14:paraId="1A6F0065" w14:textId="77777777" w:rsidR="00356E2D" w:rsidRPr="00FB54E7" w:rsidRDefault="00356E2D" w:rsidP="00FB54E7">
      <w:pPr>
        <w:pStyle w:val="ListeParagraf"/>
        <w:numPr>
          <w:ilvl w:val="0"/>
          <w:numId w:val="35"/>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Saygı Duruşu Ve İstiklal Marşı</w:t>
      </w:r>
    </w:p>
    <w:p w14:paraId="2F6ED9EA" w14:textId="77777777" w:rsidR="00356E2D" w:rsidRPr="00FB54E7" w:rsidRDefault="00356E2D" w:rsidP="00FB54E7">
      <w:pPr>
        <w:pStyle w:val="ListeParagraf"/>
        <w:numPr>
          <w:ilvl w:val="0"/>
          <w:numId w:val="35"/>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Gündem maddelerinin ve başlıkların okunması</w:t>
      </w:r>
    </w:p>
    <w:p w14:paraId="4AAABAD4" w14:textId="77777777" w:rsidR="00356E2D" w:rsidRPr="00FB54E7" w:rsidRDefault="00356E2D" w:rsidP="00FB54E7">
      <w:pPr>
        <w:pStyle w:val="ListeParagraf"/>
        <w:numPr>
          <w:ilvl w:val="0"/>
          <w:numId w:val="35"/>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Toplantı yazmanlarının seçimi</w:t>
      </w:r>
    </w:p>
    <w:p w14:paraId="12CE222C" w14:textId="77777777" w:rsidR="000624A5" w:rsidRPr="00FB54E7" w:rsidRDefault="000624A5" w:rsidP="00FB54E7">
      <w:pPr>
        <w:pStyle w:val="ListeParagraf"/>
        <w:spacing w:line="360" w:lineRule="auto"/>
        <w:rPr>
          <w:rFonts w:ascii="Times New Roman" w:hAnsi="Times New Roman" w:cs="Times New Roman"/>
          <w:color w:val="000000" w:themeColor="text1"/>
          <w:sz w:val="24"/>
          <w:szCs w:val="24"/>
        </w:rPr>
      </w:pPr>
    </w:p>
    <w:p w14:paraId="0901AC95" w14:textId="77777777" w:rsidR="005B4098" w:rsidRPr="00FB54E7" w:rsidRDefault="005B4098"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Ulu Önder Mustafa Kemal Atatürk, silâh arkadaşları ve aziz şehitlerimizin anısına saygı duruşu ve İstiklâl Marşı’nın tamamlanmasıyla birlikte toplantı başladı.</w:t>
      </w:r>
    </w:p>
    <w:p w14:paraId="20468541" w14:textId="77777777" w:rsidR="005B4098" w:rsidRPr="00FB54E7" w:rsidRDefault="00284EFB" w:rsidP="00FB54E7">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Okul Müdürü ............ 2021 / 2022</w:t>
      </w:r>
      <w:r w:rsidR="005B4098" w:rsidRPr="00FB54E7">
        <w:rPr>
          <w:rFonts w:ascii="Times New Roman" w:hAnsi="Times New Roman" w:cs="Times New Roman"/>
          <w:sz w:val="24"/>
          <w:szCs w:val="24"/>
        </w:rPr>
        <w:t xml:space="preserve"> Eğitim – Öğretim Yılı sene başı öğretmenler kurulu toplantısını öğretmen arkadaşlara hoş geldiniz diyerek başlattı. Okul Müdürü ............ tarafından gündem maddeleri okundu,öğretmen arkadaşlara başka bir gündem maddesi eklemek isteyip istemedikleri soruldu. Bütün öğretmen arkadaşlar başka bir gündem maddesi eklemeye gerek olmadığını belirttiler. Yapılan yoklamada idareci ve öğretmenleri hazır bulunduğu görüldü.</w:t>
      </w:r>
    </w:p>
    <w:p w14:paraId="4C72E023" w14:textId="77777777" w:rsidR="0026637E" w:rsidRPr="00FB54E7" w:rsidRDefault="005B4098"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 xml:space="preserve">Okul Müdürü ...................... : "Biz öğretmenler, gelişmenize etki eden faktörlerin, en etkilisiyiz. Bunun bilincinde olarak, birlikte çalıştığımız süre içinde; en iyiyi, en doğruyu ve en güzelini yapmaya çalıştık. Sizlerle yorulup, yine sizlerle dinlendik. Öğrencilerimizde sevgiyi, saygıyı ve kardeşliği yeşertmenin yanında her bireyin bir değer olduğu inancı içinde yeteneklerini ortaya çıkarıp,geliştirmeye gayret ettik. Onların hayatına bir pencere açıp ufuklarına bir tutam ışık olduysak, ne mutlu bize…Gelecek nesillerimiz adına umut bağladığımız gerçek güç olan öğretmenlerimize emekleri için </w:t>
      </w:r>
      <w:r w:rsidR="00392497" w:rsidRPr="00FB54E7">
        <w:rPr>
          <w:rFonts w:ascii="Times New Roman" w:hAnsi="Times New Roman" w:cs="Times New Roman"/>
          <w:sz w:val="24"/>
          <w:szCs w:val="24"/>
        </w:rPr>
        <w:t xml:space="preserve">teşekkür ediyorum. </w:t>
      </w:r>
      <w:r w:rsidR="00284EFB">
        <w:rPr>
          <w:rFonts w:ascii="Times New Roman" w:hAnsi="Times New Roman" w:cs="Times New Roman"/>
          <w:sz w:val="24"/>
          <w:szCs w:val="24"/>
        </w:rPr>
        <w:t>2021 / 2022</w:t>
      </w:r>
      <w:r w:rsidR="0026637E" w:rsidRPr="00FB54E7">
        <w:rPr>
          <w:rFonts w:ascii="Times New Roman" w:hAnsi="Times New Roman" w:cs="Times New Roman"/>
          <w:sz w:val="24"/>
          <w:szCs w:val="24"/>
        </w:rPr>
        <w:t xml:space="preserve"> Eğitim  Öğretim yılının okulumuza ve eğitim camiasına hayırlara vesile olmasını temenni ediyorum.</w:t>
      </w:r>
      <w:r w:rsidR="009126CC" w:rsidRPr="00FB54E7">
        <w:rPr>
          <w:rFonts w:ascii="Times New Roman" w:hAnsi="Times New Roman" w:cs="Times New Roman"/>
          <w:sz w:val="24"/>
          <w:szCs w:val="24"/>
        </w:rPr>
        <w:t xml:space="preserve">" </w:t>
      </w:r>
    </w:p>
    <w:p w14:paraId="6E0D6A2A" w14:textId="77777777" w:rsidR="00751B8E" w:rsidRPr="00FB54E7" w:rsidRDefault="00751B8E"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 xml:space="preserve">Okul Müdürü ...................... : </w:t>
      </w:r>
      <w:r w:rsidR="00481A41" w:rsidRPr="00FB54E7">
        <w:rPr>
          <w:rFonts w:ascii="Times New Roman" w:hAnsi="Times New Roman" w:cs="Times New Roman"/>
          <w:sz w:val="24"/>
          <w:szCs w:val="24"/>
        </w:rPr>
        <w:t>"</w:t>
      </w:r>
      <w:r w:rsidRPr="00FB54E7">
        <w:rPr>
          <w:rFonts w:ascii="Times New Roman" w:hAnsi="Times New Roman" w:cs="Times New Roman"/>
          <w:sz w:val="24"/>
          <w:szCs w:val="24"/>
        </w:rPr>
        <w:t>Toplantı salonunun girişinde bulunan el antiseptiğinin toplantı salonuna girerken ve toplantı salonundan çıkarken kullanılması bulaş riskini minimum düzeyde tutacaktır. Toplantı öncesinde, sırasında ve sonrasında sosyal mesafe kurallarına uymaya ve maske takmaya özen gösteriniz.Toplantı salonunda ortak teması engelleyici önlemler alınmıştır. Toplantı süresinin mümkün olduğunca kısa tutulacaktır, toplantının uzaması durumunda ara verilecek ve pencereler açılarak ortamın havalandırılması sağlanacaktır. Toplantı sırasında sağlık otoritelerince belirlenmiş önlemler kapsamında su harici ikram yapılmayacaktır.</w:t>
      </w:r>
      <w:r w:rsidR="00481A41" w:rsidRPr="00FB54E7">
        <w:rPr>
          <w:rFonts w:ascii="Times New Roman" w:hAnsi="Times New Roman" w:cs="Times New Roman"/>
          <w:sz w:val="24"/>
          <w:szCs w:val="24"/>
        </w:rPr>
        <w:t>"</w:t>
      </w:r>
    </w:p>
    <w:p w14:paraId="13AECA17" w14:textId="77777777" w:rsidR="00B425C1" w:rsidRPr="00FB54E7" w:rsidRDefault="00B425C1"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b/>
          <w:sz w:val="24"/>
          <w:szCs w:val="24"/>
        </w:rPr>
        <w:lastRenderedPageBreak/>
        <w:t>KARAR :</w:t>
      </w:r>
      <w:r w:rsidRPr="00FB54E7">
        <w:rPr>
          <w:rFonts w:ascii="Times New Roman" w:hAnsi="Times New Roman" w:cs="Times New Roman"/>
          <w:sz w:val="24"/>
          <w:szCs w:val="24"/>
        </w:rPr>
        <w:t xml:space="preserve"> Yapılan yoklamada idareci ve öğretmenlerin hazır bulunduğu görülerek toplantının başlamasına, gündem maddelerinin yeterli olduğuna,başka gündem maddesi eklenmesine gerek olmadığına, yazmanlığa </w:t>
      </w:r>
      <w:r w:rsidR="00DA4A09">
        <w:rPr>
          <w:rFonts w:ascii="Times New Roman" w:hAnsi="Times New Roman" w:cs="Times New Roman"/>
          <w:sz w:val="24"/>
          <w:szCs w:val="24"/>
        </w:rPr>
        <w:t>Türkçe</w:t>
      </w:r>
      <w:r w:rsidRPr="00FB54E7">
        <w:rPr>
          <w:rFonts w:ascii="Times New Roman" w:hAnsi="Times New Roman" w:cs="Times New Roman"/>
          <w:sz w:val="24"/>
          <w:szCs w:val="24"/>
        </w:rPr>
        <w:t xml:space="preserve"> Öğretmeni ……….’in ; yedek yazmanlığa ……………. ‘in seçilmesine, covid-19 kapsamında sağlık otoritelerince belirlenmiş önlemlere uyulmasına karar verilmiştir.</w:t>
      </w:r>
    </w:p>
    <w:p w14:paraId="338B9F82" w14:textId="77777777" w:rsidR="009F5D81"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Öğretmenlerle ilgili hususların görüşülmesi</w:t>
      </w:r>
    </w:p>
    <w:p w14:paraId="0E731F30" w14:textId="77777777" w:rsidR="009F5D81" w:rsidRPr="00FB54E7" w:rsidRDefault="009F5D81" w:rsidP="00FB54E7">
      <w:pPr>
        <w:pStyle w:val="ListeParagraf"/>
        <w:numPr>
          <w:ilvl w:val="0"/>
          <w:numId w:val="46"/>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Mevzuat değişiklikleri ile Tebliğler dergisi ve resmi yazıların incelenmesi </w:t>
      </w:r>
    </w:p>
    <w:p w14:paraId="7180298F" w14:textId="77777777" w:rsidR="009F5D81" w:rsidRPr="00FB54E7" w:rsidRDefault="009F5D81"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Yürürlükte olan ilgili mevzuatlar hakkında bilgi verildi. Okulda her türlü iş ve işlemlerin bu mevzuatlara göre yürütüleceği Okul Müdürü ................. tarafından belirtildi. Mevzuat içeriklerinin incelenmesini, yapılan değişikliklerin takip edilmesinin, güncel mevzuatlara göre hareket edilmesinin yararlı olacağını belirtti.</w:t>
      </w:r>
    </w:p>
    <w:p w14:paraId="5CC74AD5" w14:textId="77777777" w:rsidR="009F5D81" w:rsidRPr="00FB54E7" w:rsidRDefault="009F5D81"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Müdür yardımcısı .........................; güncel mevzuatlara www.meb.gov.tr sitesinden ulaşabileceğini söyledi.</w:t>
      </w:r>
    </w:p>
    <w:p w14:paraId="648EBF31" w14:textId="77777777" w:rsidR="009F5D81" w:rsidRPr="00FB54E7" w:rsidRDefault="009F5D81"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Okul Müdürü ....................... yönetici ve öğretmenlerin </w:t>
      </w:r>
      <w:proofErr w:type="gramStart"/>
      <w:r w:rsidRPr="00FB54E7">
        <w:rPr>
          <w:rFonts w:ascii="Times New Roman" w:hAnsi="Times New Roman" w:cs="Times New Roman"/>
          <w:color w:val="000000" w:themeColor="text1"/>
          <w:sz w:val="24"/>
          <w:szCs w:val="24"/>
        </w:rPr>
        <w:t>resmi</w:t>
      </w:r>
      <w:proofErr w:type="gramEnd"/>
      <w:r w:rsidRPr="00FB54E7">
        <w:rPr>
          <w:rFonts w:ascii="Times New Roman" w:hAnsi="Times New Roman" w:cs="Times New Roman"/>
          <w:color w:val="000000" w:themeColor="text1"/>
          <w:sz w:val="24"/>
          <w:szCs w:val="24"/>
        </w:rPr>
        <w:t xml:space="preserve"> gazete, tebliğler dergisi, genelge ve duyurulardan elektronik ortamda yayınlananları bakanlığın web sayfasından takip edilebileceğini, elektronik ortamda yayımlanmayanların ise okunup imzalanacağını ve bu anlamda tüm okul personelinin yazılı emirleri okumakla yükümlü olduklarını belirtti. Ayrıca resmi yazıların öğretmenler odasında masa üstüne bırakılan dosyanın içine konulduğu ve bu dosyada bulunan yazıların öğretmenler tarafından günlük olarak incelenerek imzalanması gerektiğini söyledi.</w:t>
      </w:r>
    </w:p>
    <w:p w14:paraId="5349B7A1" w14:textId="77777777" w:rsidR="009F5D81" w:rsidRPr="00FB54E7" w:rsidRDefault="009F5D81"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Resmi</w:t>
      </w:r>
      <w:proofErr w:type="gramEnd"/>
      <w:r w:rsidRPr="00FB54E7">
        <w:rPr>
          <w:rFonts w:ascii="Times New Roman" w:hAnsi="Times New Roman" w:cs="Times New Roman"/>
          <w:color w:val="000000" w:themeColor="text1"/>
          <w:sz w:val="24"/>
          <w:szCs w:val="24"/>
        </w:rPr>
        <w:t xml:space="preserve"> gazete, tebliğler dergisi, genelge ve duyuruların takip edilmesine, resmi yazıların günlük olarak incelenmesine karar verildi.</w:t>
      </w:r>
    </w:p>
    <w:p w14:paraId="4E168CDB" w14:textId="77777777" w:rsidR="009F5D81" w:rsidRPr="00FB54E7" w:rsidRDefault="009F5D81" w:rsidP="00FB54E7">
      <w:pPr>
        <w:pStyle w:val="ListeParagraf"/>
        <w:numPr>
          <w:ilvl w:val="0"/>
          <w:numId w:val="36"/>
        </w:numPr>
        <w:spacing w:line="360" w:lineRule="auto"/>
        <w:jc w:val="both"/>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Rapor, izin, ayakta tedavi işlemleri</w:t>
      </w:r>
    </w:p>
    <w:p w14:paraId="52268094" w14:textId="77777777" w:rsidR="009F5D81" w:rsidRPr="00FB54E7" w:rsidRDefault="009F5D81"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Okul Müdürü ..................... tarafından Devlet Memurlarına Verilecek Hastalık Raporları ile Hastalık ve Refakat İznine İlişkin Usul ve Esaslar Hakkında yönetmeliğin “Hastalık İzni Verilmesi” başlıklı maddesi üzerinden gerekli açıklamalarda bulundu.</w:t>
      </w:r>
    </w:p>
    <w:p w14:paraId="2A1F917F" w14:textId="77777777" w:rsidR="009F5D81" w:rsidRPr="00FB54E7" w:rsidRDefault="009F5D81"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Okul Müdürü ...................... tarafından "İzin Yönergesi" üzerinde gerekli açıklamalar yapıldı.İlçe Milli Eğitim Müdürlüğünün </w:t>
      </w:r>
      <w:r w:rsidR="00CC3077" w:rsidRPr="00FB54E7">
        <w:rPr>
          <w:rFonts w:ascii="Times New Roman" w:hAnsi="Times New Roman" w:cs="Times New Roman"/>
          <w:color w:val="000000" w:themeColor="text1"/>
          <w:sz w:val="24"/>
          <w:szCs w:val="24"/>
        </w:rPr>
        <w:t>.../.../....</w:t>
      </w:r>
      <w:r w:rsidRPr="00FB54E7">
        <w:rPr>
          <w:rFonts w:ascii="Times New Roman" w:hAnsi="Times New Roman" w:cs="Times New Roman"/>
          <w:color w:val="000000" w:themeColor="text1"/>
          <w:sz w:val="24"/>
          <w:szCs w:val="24"/>
        </w:rPr>
        <w:t xml:space="preserve"> tarih ve</w:t>
      </w:r>
      <w:r w:rsidR="00CC3077" w:rsidRPr="00FB54E7">
        <w:rPr>
          <w:rFonts w:ascii="Times New Roman" w:hAnsi="Times New Roman" w:cs="Times New Roman"/>
          <w:color w:val="000000" w:themeColor="text1"/>
          <w:sz w:val="24"/>
          <w:szCs w:val="24"/>
        </w:rPr>
        <w:t xml:space="preserve"> ......</w:t>
      </w:r>
      <w:r w:rsidRPr="00FB54E7">
        <w:rPr>
          <w:rFonts w:ascii="Times New Roman" w:hAnsi="Times New Roman" w:cs="Times New Roman"/>
          <w:color w:val="000000" w:themeColor="text1"/>
          <w:sz w:val="24"/>
          <w:szCs w:val="24"/>
        </w:rPr>
        <w:t xml:space="preserve"> sayılı yazısı gereği zorunlu mazeret izinlerinin (evlilik, doğum, ölüm) okul müdürü tarafından; 1 (bir) gün olan mazeret izinlerinin İlçe Milli Eğitim Müdürü tarafından, 1 (bir) günden fazla olan mazeret izinlerinin kaymakam tarafından onaylanacağı belirtti.</w:t>
      </w:r>
    </w:p>
    <w:p w14:paraId="181D85EA" w14:textId="77777777" w:rsidR="009F5D81" w:rsidRPr="00FB54E7" w:rsidRDefault="009F5D81"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Hastalık raporlarının aslının veya bir örneğinin en geç raporun düzenlendiği günü takip eden günün mesai saati bitimine kadar elektronik ortamda veya uygun yollarla okul müdürlüğüne teslim edilmesine karar verildi.</w:t>
      </w:r>
    </w:p>
    <w:p w14:paraId="3FA70E24"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Nöbet görevlerinin görüşülmesi</w:t>
      </w:r>
    </w:p>
    <w:p w14:paraId="06D65465" w14:textId="77777777" w:rsidR="00840416" w:rsidRPr="00FB54E7" w:rsidRDefault="00840416"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lastRenderedPageBreak/>
        <w:t>Okul Müdürü ..................... tarafından İKY’nin “Müdür yardımcısı ve öğretmenlerin nöbet görevi” başlıklı maddesi okunarak gerekli açıklamalarda bulundu.</w:t>
      </w:r>
    </w:p>
    <w:p w14:paraId="67706DF2" w14:textId="77777777" w:rsidR="00840416" w:rsidRPr="00FB54E7" w:rsidRDefault="00840416" w:rsidP="00FB54E7">
      <w:pPr>
        <w:shd w:val="clear" w:color="auto" w:fill="FFFFFF"/>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Müdür Yardımcısı ....................... </w:t>
      </w:r>
      <w:r w:rsidR="00E73025" w:rsidRPr="00FB54E7">
        <w:rPr>
          <w:rFonts w:ascii="Times New Roman" w:hAnsi="Times New Roman" w:cs="Times New Roman"/>
          <w:color w:val="000000" w:themeColor="text1"/>
          <w:sz w:val="24"/>
          <w:szCs w:val="24"/>
        </w:rPr>
        <w:t xml:space="preserve">Covid-19 </w:t>
      </w:r>
      <w:r w:rsidRPr="00FB54E7">
        <w:rPr>
          <w:rFonts w:ascii="Times New Roman" w:hAnsi="Times New Roman" w:cs="Times New Roman"/>
          <w:color w:val="000000" w:themeColor="text1"/>
          <w:sz w:val="24"/>
          <w:szCs w:val="24"/>
        </w:rPr>
        <w:t xml:space="preserve">nedeniyle eğitim öğretime faaliyetlerine verilen aranın sona erdirilmesi ve </w:t>
      </w:r>
      <w:r w:rsidR="00E73025" w:rsidRPr="00FB54E7">
        <w:rPr>
          <w:rFonts w:ascii="Times New Roman" w:hAnsi="Times New Roman" w:cs="Times New Roman"/>
          <w:color w:val="000000" w:themeColor="text1"/>
          <w:sz w:val="24"/>
          <w:szCs w:val="24"/>
        </w:rPr>
        <w:t>yüz yüze</w:t>
      </w:r>
      <w:r w:rsidRPr="00FB54E7">
        <w:rPr>
          <w:rFonts w:ascii="Times New Roman" w:hAnsi="Times New Roman" w:cs="Times New Roman"/>
          <w:color w:val="000000" w:themeColor="text1"/>
          <w:sz w:val="24"/>
          <w:szCs w:val="24"/>
        </w:rPr>
        <w:t xml:space="preserve"> eğitim faaliyetlerinin başlamasına karar verilmesi halinde nöbet çizelgelerinin hazırlanmış olacağını, nöbet görev talimatnamesi ile nöbet esaslarının belirlenerek tebellüğlerin yapılacağını belirtti.</w:t>
      </w:r>
      <w:r w:rsidR="00D63E0F" w:rsidRPr="00FB54E7">
        <w:rPr>
          <w:rFonts w:ascii="Times New Roman" w:hAnsi="Times New Roman" w:cs="Times New Roman"/>
          <w:color w:val="000000" w:themeColor="text1"/>
          <w:sz w:val="24"/>
          <w:szCs w:val="24"/>
        </w:rPr>
        <w:t xml:space="preserve"> Nöbet görev talimatnamesinde salgın hastalık dönemlerine özgü (sosyal mesafenin korunması vb.) kurallara da yer verileceği sözlerine ekledi.</w:t>
      </w:r>
    </w:p>
    <w:p w14:paraId="5F36D326" w14:textId="77777777" w:rsidR="00E12202" w:rsidRPr="00FB54E7" w:rsidRDefault="00E12202" w:rsidP="00FB54E7">
      <w:pPr>
        <w:shd w:val="clear" w:color="auto" w:fill="FFFFFF"/>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 xml:space="preserve">KARAR : </w:t>
      </w:r>
      <w:r w:rsidRPr="00FB54E7">
        <w:rPr>
          <w:rFonts w:ascii="Times New Roman" w:hAnsi="Times New Roman" w:cs="Times New Roman"/>
          <w:color w:val="000000" w:themeColor="text1"/>
          <w:sz w:val="24"/>
          <w:szCs w:val="24"/>
        </w:rPr>
        <w:t>Yüz</w:t>
      </w:r>
      <w:r w:rsidR="000C5BF6" w:rsidRPr="00FB54E7">
        <w:rPr>
          <w:rFonts w:ascii="Times New Roman" w:hAnsi="Times New Roman" w:cs="Times New Roman"/>
          <w:color w:val="000000" w:themeColor="text1"/>
          <w:sz w:val="24"/>
          <w:szCs w:val="24"/>
        </w:rPr>
        <w:t xml:space="preserve"> </w:t>
      </w:r>
      <w:r w:rsidRPr="00FB54E7">
        <w:rPr>
          <w:rFonts w:ascii="Times New Roman" w:hAnsi="Times New Roman" w:cs="Times New Roman"/>
          <w:color w:val="000000" w:themeColor="text1"/>
          <w:sz w:val="24"/>
          <w:szCs w:val="24"/>
        </w:rPr>
        <w:t>yüze eğitim faaliyetlerinin başlaması ile nöbet çizelgelerinin hazırlanmasına, nöbet görevinin ilk ders başlamadan 15 dakika önce başlamasına, son ders bitiminden 15 dakika sonra sona ermesine, nöbet talimatnamesine göre görevlerin yerine getirilmesine, salgın hastalık dönemlerine özgü (sosyal mesafenin korunması vb.) kurallara uygun olarak görevlerin yerine getirilmesine karar verildi.</w:t>
      </w:r>
    </w:p>
    <w:p w14:paraId="554F4AC5"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Ders defterleri işlenmesi</w:t>
      </w:r>
    </w:p>
    <w:p w14:paraId="5DF44BF8" w14:textId="77777777" w:rsidR="00F61FBC" w:rsidRPr="00FB54E7" w:rsidRDefault="00F61FBC" w:rsidP="00FB54E7">
      <w:pPr>
        <w:tabs>
          <w:tab w:val="left" w:pos="-142"/>
          <w:tab w:val="left" w:pos="0"/>
          <w:tab w:val="left" w:pos="180"/>
          <w:tab w:val="left" w:pos="36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 Ders defterlerinin kullanımı ile ilgili olarak; idarece temin edilecek olan sınıf defterlerinin her sayfasına numara verileceğini ve her sayfanın iki sayfayı ortalayacak şekilde okul mührüyle mühürlenip müdürlüğe onaylattırılarak resmi nitelik kazandırılacağını ve ders saatleri içerisinde bu defterlerin derse giren öğretmenlere zimmetli olacağını, bu nedenle iyi muhafaza edilmesi gerektiğini belirtti. </w:t>
      </w:r>
    </w:p>
    <w:p w14:paraId="00135239" w14:textId="77777777" w:rsidR="00F255DF" w:rsidRPr="00FB54E7" w:rsidRDefault="00F61FBC" w:rsidP="00FB54E7">
      <w:pPr>
        <w:tabs>
          <w:tab w:val="left" w:pos="-142"/>
          <w:tab w:val="left" w:pos="0"/>
          <w:tab w:val="left" w:pos="180"/>
          <w:tab w:val="left" w:pos="36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Müdür Yardımcısı ............... : Derse giren tüm öğretmenlerin ders esnasında ve biriktirme yapmadan MEB Eğitim ve Öğretim Çalışmamalarının Planlı Yürütülmesine İlişkin Yönergesi doğrultusunda ders defterine uygulanan etkinliğin adı veya etkinliğin ilgili olduğu kazanımın yazılacağını belirtti. Ders defterlerinin doldurulmaması durumunda öğretmenin derse girilmemiş sayılacağını ve ek ders ödemelerinde bu hususa göre hareket edileceği belirtildi.</w:t>
      </w:r>
      <w:r w:rsidR="00F255DF" w:rsidRPr="00FB54E7">
        <w:rPr>
          <w:rFonts w:ascii="Times New Roman" w:hAnsi="Times New Roman" w:cs="Times New Roman"/>
          <w:color w:val="000000" w:themeColor="text1"/>
          <w:sz w:val="24"/>
          <w:szCs w:val="24"/>
        </w:rPr>
        <w:t xml:space="preserve"> Covid-19 nedeniyle eğitim öğretime faaliyetlerine verilen aranın sona erdirilmesi ve yüz yüze eğitim faaliyetlerinin başlamasına karar verilmesi halinde ders defterleri işlenecektir.</w:t>
      </w:r>
    </w:p>
    <w:p w14:paraId="0046021E" w14:textId="77777777" w:rsidR="00F61FBC" w:rsidRDefault="00F61FBC" w:rsidP="00FB54E7">
      <w:pPr>
        <w:tabs>
          <w:tab w:val="left" w:pos="-993"/>
          <w:tab w:val="left" w:pos="-709"/>
          <w:tab w:val="left" w:pos="-284"/>
          <w:tab w:val="left" w:pos="180"/>
          <w:tab w:val="left" w:pos="360"/>
          <w:tab w:val="left" w:pos="2520"/>
        </w:tabs>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Sınıf defterlerinin her sayfasına numara verilmek suretiyle mühürlenip müdürlüğe onaylattırılarak resmi nitelik kazandırılmasına, ders defterlerinin biriktirme yapılmadan günübirlik doldurulmasına</w:t>
      </w:r>
      <w:r w:rsidR="00F255DF" w:rsidRPr="00FB54E7">
        <w:rPr>
          <w:rFonts w:ascii="Times New Roman" w:hAnsi="Times New Roman" w:cs="Times New Roman"/>
          <w:color w:val="000000" w:themeColor="text1"/>
          <w:sz w:val="24"/>
          <w:szCs w:val="24"/>
        </w:rPr>
        <w:t>,</w:t>
      </w:r>
      <w:r w:rsidRPr="00FB54E7">
        <w:rPr>
          <w:rFonts w:ascii="Times New Roman" w:hAnsi="Times New Roman" w:cs="Times New Roman"/>
          <w:color w:val="000000" w:themeColor="text1"/>
          <w:sz w:val="24"/>
          <w:szCs w:val="24"/>
        </w:rPr>
        <w:t xml:space="preserve"> </w:t>
      </w:r>
      <w:r w:rsidR="00F255DF" w:rsidRPr="00FB54E7">
        <w:rPr>
          <w:rFonts w:ascii="Times New Roman" w:hAnsi="Times New Roman" w:cs="Times New Roman"/>
          <w:color w:val="000000" w:themeColor="text1"/>
          <w:sz w:val="24"/>
          <w:szCs w:val="24"/>
        </w:rPr>
        <w:t xml:space="preserve">eğitim öğretime faaliyetlerine verilen aranın sona erdirilmesi ve yüz yüze eğitim faaliyetlerinin başlamasına karar verilmesi halinde ders defterleri işlenmesine </w:t>
      </w:r>
      <w:r w:rsidRPr="00FB54E7">
        <w:rPr>
          <w:rFonts w:ascii="Times New Roman" w:hAnsi="Times New Roman" w:cs="Times New Roman"/>
          <w:color w:val="000000" w:themeColor="text1"/>
          <w:sz w:val="24"/>
          <w:szCs w:val="24"/>
        </w:rPr>
        <w:t>karar verildi.</w:t>
      </w:r>
    </w:p>
    <w:p w14:paraId="18CBEF3A" w14:textId="77777777" w:rsidR="00FB54E7" w:rsidRPr="00FB54E7" w:rsidRDefault="00FB54E7" w:rsidP="00FB54E7">
      <w:pPr>
        <w:tabs>
          <w:tab w:val="left" w:pos="-993"/>
          <w:tab w:val="left" w:pos="-709"/>
          <w:tab w:val="left" w:pos="-284"/>
          <w:tab w:val="left" w:pos="180"/>
          <w:tab w:val="left" w:pos="360"/>
          <w:tab w:val="left" w:pos="2520"/>
        </w:tabs>
        <w:spacing w:line="360" w:lineRule="auto"/>
        <w:jc w:val="both"/>
        <w:rPr>
          <w:rFonts w:ascii="Times New Roman" w:hAnsi="Times New Roman" w:cs="Times New Roman"/>
          <w:color w:val="000000" w:themeColor="text1"/>
          <w:sz w:val="24"/>
          <w:szCs w:val="24"/>
        </w:rPr>
      </w:pPr>
    </w:p>
    <w:p w14:paraId="62A53949"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Atama ve hizmet içi eğitim başvuruları ile onayları</w:t>
      </w:r>
    </w:p>
    <w:p w14:paraId="779399A8" w14:textId="77777777" w:rsidR="00322365" w:rsidRPr="00FB54E7" w:rsidRDefault="00322365"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 İKY 43 (7) maddesi hakkında açıklamalarda bulundu.</w:t>
      </w:r>
    </w:p>
    <w:p w14:paraId="747AB0B3" w14:textId="77777777" w:rsidR="00322365" w:rsidRPr="00FB54E7" w:rsidRDefault="00322365"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lastRenderedPageBreak/>
        <w:t>Okul Müdürü .................. Öğretmenler, komisyon üyesi ve gözcü olarak görevlendirildikleri sınav komisyonlarında, okulda yapılan her türlü resmî toplantılar ve mahallî kurtuluş günleri ile millî bayramlarda bulunmak zorundadırlar." dedi.</w:t>
      </w:r>
    </w:p>
    <w:p w14:paraId="21D9A7CF" w14:textId="77777777" w:rsidR="00322365" w:rsidRPr="00FB54E7" w:rsidRDefault="00322365"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Müdür Yardımcısı ....................... Öğretmenlerin ve personelin kendilerine tebliğ edilen toplantılara zamanında katılmaları gerektiğini ve katılmak istenen hizmet içi eğitim faaliyetleri ile sistem üzerinden yapılacak her türlü başvurularla ilgili okul idaresine zamanında bilgi verilmesinin olası olumsuzların önüne geçebileceğini ifade etti.</w:t>
      </w:r>
    </w:p>
    <w:p w14:paraId="36076F84" w14:textId="77777777" w:rsidR="00AA7471" w:rsidRPr="00FB54E7" w:rsidRDefault="00AA7471"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Okul Müdürü …………. : Uzaktan eğitim süreci ile hayatımızda daha fazla etkin rol oynamaya başlayan eğitim teknolojileri hizmet içi eğitim faaliyetlerinde de etkisi göstermiştir. Bakanlığımız tarafından COVİD-19 sebebiyle iptal edilen kurs veya seminerlere alternatif olması açısından uzaktan eğitim faaliyetlerinin sayısı ve çeşidi artırılmıştır. Bu eğitimlere Mebbis – Hizmetiçi Eğitim Modülü üzerinden başvuru yapabilirsiniz.</w:t>
      </w:r>
    </w:p>
    <w:p w14:paraId="564DE116" w14:textId="77777777" w:rsidR="00AA7471" w:rsidRPr="00FB54E7" w:rsidRDefault="00AA7471"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Müdür Yardımcısı ………… : Hizmetiçi Eğitim Modülü - İhtiyaç Analiz Anketi üzerinden planlanmasını istediğiniz programı bakanlığımıza iletebilirsiniz. Bu anketi dolduranlar öğretmenler talep ettiği programın açılması halinde öncelikle kursa veya seminere alınacaktır.</w:t>
      </w:r>
    </w:p>
    <w:p w14:paraId="04C0E36F" w14:textId="77777777" w:rsidR="00322365" w:rsidRPr="00FB54E7" w:rsidRDefault="00322365"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Katılmak istenen hizmet içi eğitim faaliyetleri ile sistem üzerinden yapılacak her türlü başvurularda okul idaresi ile iletişim halinde olunmasına karar verildi.</w:t>
      </w:r>
    </w:p>
    <w:p w14:paraId="76E1D603"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Mebbis bilgileri ve özlük hakları (derece-kademe, ek ders, maaş )</w:t>
      </w:r>
    </w:p>
    <w:p w14:paraId="50DC363D" w14:textId="77777777" w:rsidR="00DE3ADA" w:rsidRPr="00FB54E7" w:rsidRDefault="00DE3ADA"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Okul Müdürü ....... maaş, ücret, ek ders, kademe ve derece ilerleme durumlarının okul idaresi tarafından sürekli takibinin yapıldığını, gözden kaçabilme ihtimaline karşı Mebbis bilgileri ile maaş ve ek ders ödemelerinin kontrol edilerek yanlışlık olması halinde okul idaresine bildirmeleri gerektiğini belirtti.</w:t>
      </w:r>
    </w:p>
    <w:p w14:paraId="2B199375" w14:textId="77777777" w:rsidR="000D3075" w:rsidRPr="00FB54E7" w:rsidRDefault="000D3075"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Müdür Yardımcısı .............. Millî Eğitim Bakanlığı Öğretmen Atama </w:t>
      </w:r>
      <w:proofErr w:type="gramStart"/>
      <w:r w:rsidRPr="00FB54E7">
        <w:rPr>
          <w:rFonts w:ascii="Times New Roman" w:hAnsi="Times New Roman" w:cs="Times New Roman"/>
          <w:color w:val="000000" w:themeColor="text1"/>
          <w:sz w:val="24"/>
          <w:szCs w:val="24"/>
        </w:rPr>
        <w:t>Ve</w:t>
      </w:r>
      <w:proofErr w:type="gramEnd"/>
      <w:r w:rsidRPr="00FB54E7">
        <w:rPr>
          <w:rFonts w:ascii="Times New Roman" w:hAnsi="Times New Roman" w:cs="Times New Roman"/>
          <w:color w:val="000000" w:themeColor="text1"/>
          <w:sz w:val="24"/>
          <w:szCs w:val="24"/>
        </w:rPr>
        <w:t xml:space="preserve"> Yer Değiştirme Yönetmeliği'nde yapılan değişiklik ile 'Hizmet Puanları' başlıklı maddesine çeşitli fıkralar eklenmiştir. Yapılan değişiklik ile doktora,  yüksek lisans, ikinci dört yıllık yükseköğrenim mezunu olanlara</w:t>
      </w:r>
      <w:r w:rsidR="0042546E" w:rsidRPr="00FB54E7">
        <w:rPr>
          <w:rFonts w:ascii="Times New Roman" w:hAnsi="Times New Roman" w:cs="Times New Roman"/>
          <w:color w:val="000000" w:themeColor="text1"/>
          <w:sz w:val="24"/>
          <w:szCs w:val="24"/>
        </w:rPr>
        <w:t xml:space="preserve">, </w:t>
      </w:r>
      <w:r w:rsidRPr="00FB54E7">
        <w:rPr>
          <w:rFonts w:ascii="Times New Roman" w:hAnsi="Times New Roman" w:cs="Times New Roman"/>
          <w:color w:val="000000" w:themeColor="text1"/>
          <w:sz w:val="24"/>
          <w:szCs w:val="24"/>
        </w:rPr>
        <w:t>uluslararası</w:t>
      </w:r>
      <w:r w:rsidR="0042546E" w:rsidRPr="00FB54E7">
        <w:rPr>
          <w:rFonts w:ascii="Times New Roman" w:hAnsi="Times New Roman" w:cs="Times New Roman"/>
          <w:color w:val="000000" w:themeColor="text1"/>
          <w:sz w:val="24"/>
          <w:szCs w:val="24"/>
        </w:rPr>
        <w:t>/ulusal hakemli dergide makalesi yayımlananlara,</w:t>
      </w:r>
      <w:r w:rsidR="0042546E" w:rsidRPr="00FB54E7">
        <w:rPr>
          <w:rFonts w:ascii="Times New Roman" w:hAnsi="Times New Roman" w:cs="Times New Roman"/>
          <w:sz w:val="24"/>
          <w:szCs w:val="24"/>
        </w:rPr>
        <w:t xml:space="preserve"> </w:t>
      </w:r>
      <w:r w:rsidR="0042546E" w:rsidRPr="00FB54E7">
        <w:rPr>
          <w:rFonts w:ascii="Times New Roman" w:hAnsi="Times New Roman" w:cs="Times New Roman"/>
          <w:color w:val="000000" w:themeColor="text1"/>
          <w:sz w:val="24"/>
          <w:szCs w:val="24"/>
        </w:rPr>
        <w:t>eTwining programı kapsamında sertifikası bulunanlara vb. alanlarda şartları sağlayan öğretmenlere hizmet puanı verilmeye başlanmıştır.</w:t>
      </w:r>
      <w:r w:rsidR="00086C80" w:rsidRPr="00FB54E7">
        <w:rPr>
          <w:rFonts w:ascii="Times New Roman" w:hAnsi="Times New Roman" w:cs="Times New Roman"/>
          <w:color w:val="000000" w:themeColor="text1"/>
          <w:sz w:val="24"/>
          <w:szCs w:val="24"/>
        </w:rPr>
        <w:t xml:space="preserve"> Hizmet puanına esas teşkil edecek belge,diploma vb evrakların okul yönetime teslim edilmesini gerektiği ifade etti.</w:t>
      </w:r>
    </w:p>
    <w:p w14:paraId="0F3ACC6B" w14:textId="77777777" w:rsidR="00DE3ADA" w:rsidRPr="00FB54E7" w:rsidRDefault="00DE3ADA"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Mebbis bilgileri ile özlük haklarının periyodik olarak takip edilmesine, yanlışlık olması halinde düzeltme talebinin okul idaresine ulaştırılmasına</w:t>
      </w:r>
      <w:r w:rsidR="00E912CC" w:rsidRPr="00FB54E7">
        <w:rPr>
          <w:rFonts w:ascii="Times New Roman" w:hAnsi="Times New Roman" w:cs="Times New Roman"/>
          <w:color w:val="000000" w:themeColor="text1"/>
          <w:sz w:val="24"/>
          <w:szCs w:val="24"/>
        </w:rPr>
        <w:t xml:space="preserve">, Hizmet puanına esas teşkil edecek belge,diploma vb evrakların okul yönetime teslim edilmesine </w:t>
      </w:r>
      <w:r w:rsidRPr="00FB54E7">
        <w:rPr>
          <w:rFonts w:ascii="Times New Roman" w:hAnsi="Times New Roman" w:cs="Times New Roman"/>
          <w:color w:val="000000" w:themeColor="text1"/>
          <w:sz w:val="24"/>
          <w:szCs w:val="24"/>
        </w:rPr>
        <w:t>karar verildi.</w:t>
      </w:r>
    </w:p>
    <w:p w14:paraId="5DC0E156"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Denetim ve rehberlik çalışmaları</w:t>
      </w:r>
    </w:p>
    <w:p w14:paraId="4B91907C" w14:textId="77777777" w:rsidR="000C2C33" w:rsidRPr="00FB54E7" w:rsidRDefault="000C2C33" w:rsidP="00FB54E7">
      <w:pPr>
        <w:pStyle w:val="Default"/>
        <w:spacing w:line="360" w:lineRule="auto"/>
        <w:rPr>
          <w:b/>
          <w:color w:val="000000" w:themeColor="text1"/>
        </w:rPr>
      </w:pPr>
      <w:r w:rsidRPr="00FB54E7">
        <w:rPr>
          <w:color w:val="000000" w:themeColor="text1"/>
        </w:rPr>
        <w:lastRenderedPageBreak/>
        <w:t>Okul Müdürü ................ İKY’nin “Okul müdürünün görev, yetki ve sorumluluğu” başlıklı maddesi üzerinden gerekli açıklamalarda bulundu.</w:t>
      </w:r>
    </w:p>
    <w:p w14:paraId="2A60C2A2" w14:textId="77777777" w:rsidR="000C2C33" w:rsidRPr="00FB54E7" w:rsidRDefault="000C2C33"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 ,öğretme</w:t>
      </w:r>
      <w:r w:rsidRPr="00FB54E7">
        <w:rPr>
          <w:rFonts w:ascii="Times New Roman" w:eastAsia="Times New Roman" w:hAnsi="Times New Roman" w:cs="Times New Roman"/>
          <w:color w:val="000000" w:themeColor="text1"/>
          <w:sz w:val="24"/>
          <w:szCs w:val="24"/>
        </w:rPr>
        <w:t>-öğrenme sürecinde hedeflere ulaşılması, planlanan çalışmalar ile gerçekleştirilen faaliyetlerin birbirleriyle uyumluluğunu ve sapmalarını tespit edilip eksikliklerin giderilmesine ışık tutulması, öğretmenlerin karşılaştıkları mesleki problemlerde yardım ve rehberlikte bulunulması amacıyla üst yönetime görüş sunmak denetimin asıl görevi olup, bu görevin yerine getirilmesinde en önemli sorumluluk da okul müdürüne düşmektedir.</w:t>
      </w:r>
      <w:r w:rsidRPr="00FB54E7">
        <w:rPr>
          <w:rFonts w:ascii="Times New Roman" w:hAnsi="Times New Roman" w:cs="Times New Roman"/>
          <w:color w:val="000000" w:themeColor="text1"/>
          <w:sz w:val="24"/>
          <w:szCs w:val="24"/>
        </w:rPr>
        <w:t xml:space="preserve"> Bu nedenle dönem içerisinde ders denetimlerinin yapılacağını belirtti.</w:t>
      </w:r>
    </w:p>
    <w:p w14:paraId="5D1795AB" w14:textId="77777777" w:rsidR="000C2C33" w:rsidRPr="00FB54E7" w:rsidRDefault="000C2C33"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E</w:t>
      </w:r>
      <w:r w:rsidRPr="00FB54E7">
        <w:rPr>
          <w:rFonts w:ascii="Times New Roman" w:eastAsia="Times New Roman" w:hAnsi="Times New Roman" w:cs="Times New Roman"/>
          <w:iCs/>
          <w:color w:val="000000" w:themeColor="text1"/>
          <w:sz w:val="24"/>
          <w:szCs w:val="24"/>
          <w:lang w:bidi="en-US"/>
        </w:rPr>
        <w:t xml:space="preserve">ğitim-öğretim ile diğer çalışma ve uygulamalarda, kaynakların etkili bir biçimde </w:t>
      </w:r>
      <w:r w:rsidRPr="00FB54E7">
        <w:rPr>
          <w:rFonts w:ascii="Times New Roman" w:hAnsi="Times New Roman" w:cs="Times New Roman"/>
          <w:color w:val="000000" w:themeColor="text1"/>
          <w:sz w:val="24"/>
          <w:szCs w:val="24"/>
        </w:rPr>
        <w:t>kullanılmasını sağlamak, verimliliği artırmak, mevzuata uygunluğu sağlamak, eğitim-öğretim düzeyini yükseltmek amacıyla denetim ve rehberlik çalışmaları yapılmasına karar verildi.</w:t>
      </w:r>
    </w:p>
    <w:p w14:paraId="6CD5B2A3"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Bayrak törenleri başta olmak üzere her türlü anma ve kutlama törenlerinde uyulacak esasların görüşülmesi</w:t>
      </w:r>
    </w:p>
    <w:p w14:paraId="5D32F82C" w14:textId="77777777" w:rsidR="00635706" w:rsidRPr="00FB54E7" w:rsidRDefault="00635706"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 MEB Eğitim Kurumları Sosyal Etkinlikler Yönetmeliği “Bayrak Töreni” başlıklı maddesini üzerinde açıklamalarda bulundu.</w:t>
      </w:r>
    </w:p>
    <w:p w14:paraId="07678BA0" w14:textId="77777777" w:rsidR="00635706" w:rsidRPr="00FB54E7" w:rsidRDefault="00635706" w:rsidP="00FB54E7">
      <w:pPr>
        <w:spacing w:line="360" w:lineRule="auto"/>
        <w:jc w:val="both"/>
        <w:rPr>
          <w:rFonts w:ascii="Times New Roman" w:eastAsia="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 </w:t>
      </w:r>
      <w:r w:rsidRPr="00FB54E7">
        <w:rPr>
          <w:rFonts w:ascii="Times New Roman" w:eastAsia="Times New Roman" w:hAnsi="Times New Roman" w:cs="Times New Roman"/>
          <w:color w:val="000000" w:themeColor="text1"/>
          <w:sz w:val="24"/>
          <w:szCs w:val="24"/>
        </w:rPr>
        <w:t>Bayrak törenlerinin Türk Bayrağı ve İstiklâl Marşı’nın anlam ve önemine yaraşır şekilde düzenlenmesi gerektiğini,  Türk Bayrağı ve İstiklâl Marşı’na olan sevgi ve saygıyı güçlendirmek için gereken önemin verilmesi gerektiği ifade etti.</w:t>
      </w:r>
    </w:p>
    <w:p w14:paraId="2A643239" w14:textId="77777777" w:rsidR="00635706" w:rsidRPr="00FB54E7" w:rsidRDefault="00635706" w:rsidP="00FB54E7">
      <w:pPr>
        <w:spacing w:line="360" w:lineRule="auto"/>
        <w:jc w:val="both"/>
        <w:rPr>
          <w:rFonts w:ascii="Times New Roman" w:eastAsia="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Müzik derslerinde İstiklal Marşı’nı </w:t>
      </w:r>
      <w:r w:rsidRPr="00FB54E7">
        <w:rPr>
          <w:rFonts w:ascii="Times New Roman" w:eastAsia="Times New Roman" w:hAnsi="Times New Roman" w:cs="Times New Roman"/>
          <w:color w:val="000000" w:themeColor="text1"/>
          <w:sz w:val="24"/>
          <w:szCs w:val="24"/>
        </w:rPr>
        <w:t>anlam ve önemine yaraşır şekilde söylenmesi konusuna ağırlık verilmesine, törenden önce bayrağın indirilip göndere çekilmesinde yardımcı olacak öğrenci görevlendirilmesine, tören zamanında öğretmenlerin sınıfların başında bulunmak suretiyle İstiklâl Marşı’nın anlam ve önemine yaraşır şekilde okunması konusunda öğrencilere rehberlik etmesine karar verildi.</w:t>
      </w:r>
    </w:p>
    <w:p w14:paraId="60E777EB"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Personel kılık-kıyafet yönetmeliğinin incelenmesi</w:t>
      </w:r>
    </w:p>
    <w:p w14:paraId="2AF04997" w14:textId="77777777" w:rsidR="007E1DCB" w:rsidRPr="00FB54E7" w:rsidRDefault="007E1DCB"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 ; 16/7/1982 tarihli ve 8/5105 sayılı Bakanlar Kurulu Kararıyla yürürlüğe konulan Kamu Kurum ve Kuruluşlarında Çalışan Personelin Kılık ve Kıyafetine Dair Yönetmelik üzerinden çeşitli açıklamalarda bulunmak suretiyle kılık kıyafet konusunda ilgili yönetmelik hükümlerine uyulması gerektiğini belirtti.</w:t>
      </w:r>
    </w:p>
    <w:p w14:paraId="5F43E9D0" w14:textId="77777777" w:rsidR="007E1DCB" w:rsidRPr="00FB54E7" w:rsidRDefault="007E1DCB" w:rsidP="00FB54E7">
      <w:pPr>
        <w:tabs>
          <w:tab w:val="left" w:pos="-142"/>
          <w:tab w:val="left" w:pos="156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Müdür Yardımcısı .................. Okul personelinin kılık kıyafet kanunu ile ilgili usul ve esaslara uyması gerektiğini, 15 Eylül </w:t>
      </w:r>
      <w:r w:rsidR="00284EFB">
        <w:rPr>
          <w:rFonts w:ascii="Times New Roman" w:hAnsi="Times New Roman" w:cs="Times New Roman"/>
          <w:color w:val="000000" w:themeColor="text1"/>
          <w:sz w:val="24"/>
          <w:szCs w:val="24"/>
        </w:rPr>
        <w:t>2021</w:t>
      </w:r>
      <w:r w:rsidRPr="00FB54E7">
        <w:rPr>
          <w:rFonts w:ascii="Times New Roman" w:hAnsi="Times New Roman" w:cs="Times New Roman"/>
          <w:color w:val="000000" w:themeColor="text1"/>
          <w:sz w:val="24"/>
          <w:szCs w:val="24"/>
        </w:rPr>
        <w:t xml:space="preserve"> tarihi itibariyle yaz uygulamasının sona erdiğinden kanunda ve yönergede belirtilen hususlara göre davranılması gerektiğini bildirdi.</w:t>
      </w:r>
    </w:p>
    <w:p w14:paraId="4B6DC719" w14:textId="77777777" w:rsidR="007E1DCB" w:rsidRPr="00FB54E7" w:rsidRDefault="007E1DCB" w:rsidP="00FB54E7">
      <w:pPr>
        <w:pStyle w:val="AralkYok"/>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Personelin yönetmeliğe uygun şekilde giyinmesine, sivil itaatsizlik uygulamasına dikkat edilmesine karar verildi.</w:t>
      </w:r>
    </w:p>
    <w:p w14:paraId="4D7BF18F"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Mesleki çalışma esaslarının görüşülmesi</w:t>
      </w:r>
    </w:p>
    <w:p w14:paraId="26EECEDF" w14:textId="77777777" w:rsidR="007E1DCB" w:rsidRPr="00FB54E7" w:rsidRDefault="007E1DCB" w:rsidP="00FB54E7">
      <w:pPr>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lastRenderedPageBreak/>
        <w:t>Okul Müdürü ................... İKY’nin “Öğretmenlerin mesleki çalışmaları” başlıklı maddesini üzerinden çeşitli açıklamalarda bulundu.</w:t>
      </w:r>
    </w:p>
    <w:p w14:paraId="32830546" w14:textId="77777777" w:rsidR="007E1DCB" w:rsidRPr="00FB54E7" w:rsidRDefault="007E1DCB" w:rsidP="00FB54E7">
      <w:pPr>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Okul Müdürü ..................... yönetici ve öğretmenlerin genel kültür, özel alan eğitimi ve pedagojik formasyon alanlarında, bilgi ve görgülerini artırmak, yeni beceriler kazandırmak, eğitim ve öğretimde karşılaşılan problemlere çözüm yolları bulmak, öğrencinin ve çevrenin ihtiyaçlarına göre plan ve programları hazırlamak ve uygulamak amacıyla mesleki çalışmalara katılması gerektiğini ifade etti.</w:t>
      </w:r>
      <w:r w:rsidR="00077E1E">
        <w:rPr>
          <w:rFonts w:ascii="Times New Roman" w:hAnsi="Times New Roman" w:cs="Times New Roman"/>
          <w:color w:val="000000" w:themeColor="text1"/>
          <w:sz w:val="24"/>
          <w:szCs w:val="24"/>
        </w:rPr>
        <w:t xml:space="preserve"> Mesleki çalışma boyunca tüm yönetici, öğretmen ve personelin maske takması ve tüm eğitim, faaliyet ve etkinliklerin sosyal mesafe kuralına uygun olarak yapılması gerektiğini belirtti.</w:t>
      </w:r>
    </w:p>
    <w:p w14:paraId="676E141C" w14:textId="77777777" w:rsidR="007E1DCB" w:rsidRPr="00FB54E7" w:rsidRDefault="007E1DCB"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Müdür Yardımcısı ................... ; yeni düzenleme ile mesleki çalışmaların ara tatiller ile </w:t>
      </w:r>
      <w:r w:rsidRPr="00FB54E7">
        <w:rPr>
          <w:rFonts w:ascii="Times New Roman" w:eastAsia="Times New Roman" w:hAnsi="Times New Roman" w:cs="Times New Roman"/>
          <w:color w:val="000000" w:themeColor="text1"/>
          <w:sz w:val="24"/>
          <w:szCs w:val="24"/>
        </w:rPr>
        <w:t>derslerin kesiminden temmuz ayının ilk iş gününe, eylül ayının ilk iş gününden derslerin başlangıcına kadar belirtilen sürelerde gerçekleşeceğini söyledi.</w:t>
      </w:r>
      <w:r w:rsidR="00A35F88" w:rsidRPr="00FB54E7">
        <w:rPr>
          <w:rFonts w:ascii="Times New Roman" w:eastAsia="Times New Roman" w:hAnsi="Times New Roman" w:cs="Times New Roman"/>
          <w:color w:val="000000" w:themeColor="text1"/>
          <w:sz w:val="24"/>
          <w:szCs w:val="24"/>
        </w:rPr>
        <w:t xml:space="preserve"> </w:t>
      </w:r>
      <w:r w:rsidRPr="00FB54E7">
        <w:rPr>
          <w:rFonts w:ascii="Times New Roman" w:hAnsi="Times New Roman" w:cs="Times New Roman"/>
          <w:color w:val="000000" w:themeColor="text1"/>
          <w:sz w:val="24"/>
          <w:szCs w:val="24"/>
        </w:rPr>
        <w:t>Öğretmen</w:t>
      </w:r>
      <w:r w:rsidRPr="00FB54E7">
        <w:rPr>
          <w:rStyle w:val="webadres"/>
          <w:rFonts w:ascii="Times New Roman" w:hAnsi="Times New Roman" w:cs="Times New Roman"/>
          <w:color w:val="000000" w:themeColor="text1"/>
          <w:sz w:val="24"/>
          <w:szCs w:val="24"/>
        </w:rPr>
        <w:t xml:space="preserve"> Yetiştirme ve Geliştirme Genel Müdürlüğü’nün</w:t>
      </w:r>
      <w:r w:rsidR="00284EFB">
        <w:rPr>
          <w:rStyle w:val="webadres"/>
          <w:rFonts w:ascii="Times New Roman" w:hAnsi="Times New Roman" w:cs="Times New Roman"/>
          <w:color w:val="000000" w:themeColor="text1"/>
          <w:sz w:val="24"/>
          <w:szCs w:val="24"/>
        </w:rPr>
        <w:t>….08.2021</w:t>
      </w:r>
      <w:r w:rsidRPr="00FB54E7">
        <w:rPr>
          <w:rStyle w:val="webadres"/>
          <w:rFonts w:ascii="Times New Roman" w:hAnsi="Times New Roman" w:cs="Times New Roman"/>
          <w:color w:val="000000" w:themeColor="text1"/>
          <w:sz w:val="24"/>
          <w:szCs w:val="24"/>
        </w:rPr>
        <w:t xml:space="preserve"> tarih ve </w:t>
      </w:r>
      <w:r w:rsidR="00284EFB">
        <w:rPr>
          <w:rFonts w:ascii="Times New Roman" w:hAnsi="Times New Roman" w:cs="Times New Roman"/>
          <w:sz w:val="24"/>
          <w:szCs w:val="24"/>
        </w:rPr>
        <w:t>…………..</w:t>
      </w:r>
      <w:r w:rsidRPr="00FB54E7">
        <w:rPr>
          <w:rStyle w:val="webadres"/>
          <w:rFonts w:ascii="Times New Roman" w:hAnsi="Times New Roman" w:cs="Times New Roman"/>
          <w:color w:val="000000" w:themeColor="text1"/>
          <w:sz w:val="24"/>
          <w:szCs w:val="24"/>
        </w:rPr>
        <w:t xml:space="preserve"> </w:t>
      </w:r>
      <w:r w:rsidRPr="00FB54E7">
        <w:rPr>
          <w:rFonts w:ascii="Times New Roman" w:hAnsi="Times New Roman" w:cs="Times New Roman"/>
          <w:color w:val="000000" w:themeColor="text1"/>
          <w:sz w:val="24"/>
          <w:szCs w:val="24"/>
        </w:rPr>
        <w:t xml:space="preserve">sayılı yazısı gereği </w:t>
      </w:r>
      <w:r w:rsidR="00284EFB">
        <w:rPr>
          <w:rFonts w:ascii="Times New Roman" w:hAnsi="Times New Roman" w:cs="Times New Roman"/>
          <w:color w:val="000000" w:themeColor="text1"/>
          <w:sz w:val="24"/>
          <w:szCs w:val="24"/>
        </w:rPr>
        <w:t>31</w:t>
      </w:r>
      <w:r w:rsidRPr="00FB54E7">
        <w:rPr>
          <w:rFonts w:ascii="Times New Roman" w:hAnsi="Times New Roman" w:cs="Times New Roman"/>
          <w:color w:val="000000" w:themeColor="text1"/>
          <w:sz w:val="24"/>
          <w:szCs w:val="24"/>
        </w:rPr>
        <w:t xml:space="preserve"> Ağustos</w:t>
      </w:r>
      <w:r w:rsidR="00284EFB">
        <w:rPr>
          <w:rFonts w:ascii="Times New Roman" w:hAnsi="Times New Roman" w:cs="Times New Roman"/>
          <w:color w:val="000000" w:themeColor="text1"/>
          <w:sz w:val="24"/>
          <w:szCs w:val="24"/>
        </w:rPr>
        <w:t xml:space="preserve"> 4 Eylül</w:t>
      </w:r>
      <w:r w:rsidRPr="00FB54E7">
        <w:rPr>
          <w:rFonts w:ascii="Times New Roman" w:hAnsi="Times New Roman" w:cs="Times New Roman"/>
          <w:color w:val="000000" w:themeColor="text1"/>
          <w:sz w:val="24"/>
          <w:szCs w:val="24"/>
        </w:rPr>
        <w:t xml:space="preserve"> Mesleki Çalışma Programı</w:t>
      </w:r>
      <w:r w:rsidR="00A35F88" w:rsidRPr="00FB54E7">
        <w:rPr>
          <w:rFonts w:ascii="Times New Roman" w:hAnsi="Times New Roman" w:cs="Times New Roman"/>
          <w:color w:val="000000" w:themeColor="text1"/>
          <w:sz w:val="24"/>
          <w:szCs w:val="24"/>
        </w:rPr>
        <w:t xml:space="preserve"> kapsamında</w:t>
      </w:r>
      <w:r w:rsidRPr="00FB54E7">
        <w:rPr>
          <w:rFonts w:ascii="Times New Roman" w:hAnsi="Times New Roman" w:cs="Times New Roman"/>
          <w:color w:val="000000" w:themeColor="text1"/>
          <w:sz w:val="24"/>
          <w:szCs w:val="24"/>
        </w:rPr>
        <w:t xml:space="preserve"> mesleki çalışmaların gerçekleştirileceğini , il/ilçe mili eğitim müdürlüklerince m</w:t>
      </w:r>
      <w:r w:rsidR="00A35F88" w:rsidRPr="00FB54E7">
        <w:rPr>
          <w:rFonts w:ascii="Times New Roman" w:hAnsi="Times New Roman" w:cs="Times New Roman"/>
          <w:color w:val="000000" w:themeColor="text1"/>
          <w:sz w:val="24"/>
          <w:szCs w:val="24"/>
        </w:rPr>
        <w:t xml:space="preserve">ahalli ihtiyaçlar doğrultusunda planlanan/planlanacak </w:t>
      </w:r>
      <w:r w:rsidRPr="00FB54E7">
        <w:rPr>
          <w:rFonts w:ascii="Times New Roman" w:hAnsi="Times New Roman" w:cs="Times New Roman"/>
          <w:color w:val="000000" w:themeColor="text1"/>
          <w:sz w:val="24"/>
          <w:szCs w:val="24"/>
        </w:rPr>
        <w:t xml:space="preserve">programlara, katılım sağlanması gerektiği belirtti. </w:t>
      </w:r>
    </w:p>
    <w:p w14:paraId="05067388" w14:textId="77777777" w:rsidR="007E1DCB" w:rsidRPr="00FB54E7" w:rsidRDefault="007E1DCB"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Öğretmen</w:t>
      </w:r>
      <w:r w:rsidRPr="00FB54E7">
        <w:rPr>
          <w:rStyle w:val="webadres"/>
          <w:rFonts w:ascii="Times New Roman" w:hAnsi="Times New Roman" w:cs="Times New Roman"/>
          <w:color w:val="000000" w:themeColor="text1"/>
          <w:sz w:val="24"/>
          <w:szCs w:val="24"/>
        </w:rPr>
        <w:t xml:space="preserve"> Yetiştirme ve Geliştirme Genel Müdürlüğü tarafından hazırlanan </w:t>
      </w:r>
      <w:r w:rsidR="00016E55" w:rsidRPr="00FB54E7">
        <w:rPr>
          <w:rFonts w:ascii="Times New Roman" w:hAnsi="Times New Roman" w:cs="Times New Roman"/>
          <w:color w:val="000000" w:themeColor="text1"/>
          <w:sz w:val="24"/>
          <w:szCs w:val="24"/>
        </w:rPr>
        <w:t xml:space="preserve">24-28 Ağustos Mesleki Çalışma Programı kapsamında mesleki çalışmaların </w:t>
      </w:r>
      <w:r w:rsidRPr="00FB54E7">
        <w:rPr>
          <w:rFonts w:ascii="Times New Roman" w:hAnsi="Times New Roman" w:cs="Times New Roman"/>
          <w:color w:val="000000" w:themeColor="text1"/>
          <w:sz w:val="24"/>
          <w:szCs w:val="24"/>
        </w:rPr>
        <w:t>gerçekleştirilmesine karar verildi.</w:t>
      </w:r>
    </w:p>
    <w:p w14:paraId="638AD776" w14:textId="77777777" w:rsidR="000624A5" w:rsidRPr="00FB54E7" w:rsidRDefault="00284EFB"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 xml:space="preserve">2021-2022 </w:t>
      </w:r>
      <w:r w:rsidR="00356E2D" w:rsidRPr="00FB54E7">
        <w:rPr>
          <w:rFonts w:ascii="Times New Roman" w:hAnsi="Times New Roman" w:cs="Times New Roman"/>
          <w:color w:val="000000" w:themeColor="text1"/>
          <w:sz w:val="24"/>
          <w:szCs w:val="24"/>
          <w:u w:val="single"/>
        </w:rPr>
        <w:t xml:space="preserve"> Eğitim-Öğretim yılı için oluşturulacak kurul/komisyonlara üye seçimleri</w:t>
      </w:r>
    </w:p>
    <w:p w14:paraId="6078A667" w14:textId="77777777" w:rsidR="00BF4CCC" w:rsidRPr="00FB54E7" w:rsidRDefault="00BF4CCC" w:rsidP="00FB54E7">
      <w:pPr>
        <w:tabs>
          <w:tab w:val="left" w:pos="-142"/>
        </w:tabs>
        <w:spacing w:line="360" w:lineRule="auto"/>
        <w:jc w:val="both"/>
        <w:rPr>
          <w:rFonts w:ascii="Times New Roman" w:hAnsi="Times New Roman" w:cs="Times New Roman"/>
          <w:b/>
          <w:color w:val="000000" w:themeColor="text1"/>
          <w:sz w:val="24"/>
          <w:szCs w:val="24"/>
          <w:highlight w:val="yellow"/>
        </w:rPr>
      </w:pPr>
      <w:r w:rsidRPr="00FB54E7">
        <w:rPr>
          <w:rFonts w:ascii="Times New Roman" w:hAnsi="Times New Roman" w:cs="Times New Roman"/>
          <w:color w:val="000000" w:themeColor="text1"/>
          <w:sz w:val="24"/>
          <w:szCs w:val="24"/>
        </w:rPr>
        <w:t>Okul Müdürü ........................, okul imkânları ve çevre şartları doğrultusunda oluşturulacak kurullar ile kurul üyelerinin seçimlerinin öğretmen görüşleri alınarak oluşturulacağını belirtti.</w:t>
      </w:r>
    </w:p>
    <w:p w14:paraId="0F94A3C6" w14:textId="77777777" w:rsidR="00BF4CCC" w:rsidRPr="00FB54E7" w:rsidRDefault="00284EFB" w:rsidP="00FB54E7">
      <w:pPr>
        <w:spacing w:line="360"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2021 / 2022</w:t>
      </w:r>
      <w:r w:rsidR="00BF4CCC" w:rsidRPr="00FB54E7">
        <w:rPr>
          <w:rFonts w:ascii="Times New Roman" w:hAnsi="Times New Roman" w:cs="Times New Roman"/>
          <w:color w:val="000000" w:themeColor="text1"/>
          <w:sz w:val="24"/>
          <w:szCs w:val="24"/>
        </w:rPr>
        <w:t xml:space="preserve"> Eğitim öğretim yılında oluşturulacak kurul/komisyon üyelerine karar verildi.</w:t>
      </w:r>
    </w:p>
    <w:p w14:paraId="545B9B0D" w14:textId="77777777" w:rsidR="00BF4CCC" w:rsidRPr="00FB54E7" w:rsidRDefault="00BF4CCC"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Çizelge ekte sunulmuştur.</w:t>
      </w:r>
    </w:p>
    <w:p w14:paraId="59581D6F" w14:textId="77777777" w:rsidR="000624A5" w:rsidRPr="00FB54E7" w:rsidRDefault="00976664"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İş Sağlığı ve Güvenliği hususların görüşülmesi ve ekip listelerinin hazırlanması</w:t>
      </w:r>
    </w:p>
    <w:p w14:paraId="246E11C1" w14:textId="77777777" w:rsidR="00BF4CCC" w:rsidRPr="00FB54E7" w:rsidRDefault="00BF4CCC" w:rsidP="00FB54E7">
      <w:pPr>
        <w:pStyle w:val="Default"/>
        <w:spacing w:line="360" w:lineRule="auto"/>
        <w:jc w:val="both"/>
        <w:rPr>
          <w:b/>
          <w:color w:val="000000" w:themeColor="text1"/>
        </w:rPr>
      </w:pPr>
      <w:r w:rsidRPr="00FB54E7">
        <w:rPr>
          <w:color w:val="000000" w:themeColor="text1"/>
        </w:rPr>
        <w:t>Okul Müdürü ...................... İş Sağlığı ve İş Güvenliğinin esas amacının iş kazaları ve meslek hastalıklarına karşı korumak olduğunu belirtti.</w:t>
      </w:r>
    </w:p>
    <w:p w14:paraId="2DABD834" w14:textId="77777777" w:rsidR="00BF4CCC" w:rsidRPr="00FB54E7" w:rsidRDefault="00BF4CCC" w:rsidP="00FB54E7">
      <w:pPr>
        <w:pStyle w:val="Default"/>
        <w:spacing w:line="360" w:lineRule="auto"/>
        <w:jc w:val="both"/>
        <w:rPr>
          <w:b/>
          <w:color w:val="000000" w:themeColor="text1"/>
        </w:rPr>
      </w:pPr>
      <w:r w:rsidRPr="00FB54E7">
        <w:rPr>
          <w:color w:val="000000" w:themeColor="text1"/>
        </w:rPr>
        <w:t>Müdür Yardımcısı ................ 6331 sayılı kanunun 20. Maddesi gereğince Çalışan Temsilcisi belirleneceği, ayrıca Risk Değerlendirme , Acil Durum vb ekiplerin oluşturulacağı, çizelgenin ilgililere ayrıca tebellüğ edileceğini belirtti.</w:t>
      </w:r>
    </w:p>
    <w:p w14:paraId="34921A7C" w14:textId="77777777" w:rsidR="00BF4CCC" w:rsidRPr="00FB54E7" w:rsidRDefault="00BF4CCC" w:rsidP="00FB54E7">
      <w:pPr>
        <w:tabs>
          <w:tab w:val="left" w:pos="-142"/>
        </w:tabs>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 isimli personelimizin çalışan temsilcisi olarak seçilmesine , Risk Değerlendirme , Acil Durum vb ekip çizelgelerinin hazırlanarak tebellüğ edilmesine karar verildi.</w:t>
      </w:r>
    </w:p>
    <w:p w14:paraId="640EC77C" w14:textId="77777777" w:rsidR="000624A5" w:rsidRPr="00FB54E7" w:rsidRDefault="00284EFB" w:rsidP="00FB54E7">
      <w:pPr>
        <w:pStyle w:val="ListeParagraf"/>
        <w:numPr>
          <w:ilvl w:val="0"/>
          <w:numId w:val="34"/>
        </w:numPr>
        <w:spacing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2020 / 2021</w:t>
      </w:r>
      <w:r w:rsidR="007926E0" w:rsidRPr="00FB54E7">
        <w:rPr>
          <w:rFonts w:ascii="Times New Roman" w:hAnsi="Times New Roman" w:cs="Times New Roman"/>
          <w:b/>
          <w:color w:val="000000" w:themeColor="text1"/>
          <w:sz w:val="24"/>
          <w:szCs w:val="24"/>
        </w:rPr>
        <w:t xml:space="preserve"> Eğitim </w:t>
      </w:r>
      <w:r w:rsidR="000624A5" w:rsidRPr="00FB54E7">
        <w:rPr>
          <w:rFonts w:ascii="Times New Roman" w:hAnsi="Times New Roman" w:cs="Times New Roman"/>
          <w:b/>
          <w:color w:val="000000" w:themeColor="text1"/>
          <w:sz w:val="24"/>
          <w:szCs w:val="24"/>
        </w:rPr>
        <w:t>Öğretim Yılının Değerlendirilmesi</w:t>
      </w:r>
    </w:p>
    <w:p w14:paraId="2607C1FB" w14:textId="77777777" w:rsidR="00976664" w:rsidRPr="00FB54E7" w:rsidRDefault="000624A5"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Bir önceki öğretmenler kurulu kararlarının gözden geçirilmesi ve uygulama sonuçlarının değerlendirilmesi</w:t>
      </w:r>
    </w:p>
    <w:p w14:paraId="12A97D2C" w14:textId="77777777" w:rsidR="00113EE3" w:rsidRPr="00FB54E7" w:rsidRDefault="00113EE3"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lastRenderedPageBreak/>
        <w:t>II. Dönem Öğretmenler Kurulu Toplantısında alınan kararlar okundu. İkinci dönem öğretmenler kurulu toplantısı kararları incelendi, kararlarının ne kadarının uygulanıp uygulanmadığı değerlendirildi. Bu kararların uygulanıp uygulanmadığı konusunda görüşlerini belirten bütün öğretmen arkadaşlar alınan kararlara uyulduğunu, uygulamaların yapıldığını belirterek herhangi bir aksamanın meydana gelmediğini belirttiler.</w:t>
      </w:r>
    </w:p>
    <w:p w14:paraId="0B33C34D" w14:textId="77777777" w:rsidR="00976664" w:rsidRPr="00FB54E7" w:rsidRDefault="00284EFB"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2020-2021</w:t>
      </w:r>
      <w:r w:rsidR="000624A5" w:rsidRPr="00FB54E7">
        <w:rPr>
          <w:rFonts w:ascii="Times New Roman" w:hAnsi="Times New Roman" w:cs="Times New Roman"/>
          <w:color w:val="000000" w:themeColor="text1"/>
          <w:sz w:val="24"/>
          <w:szCs w:val="24"/>
          <w:u w:val="single"/>
        </w:rPr>
        <w:t xml:space="preserve"> Eğitim ve öğretim yılı 2.döneminde Covid-19 salgını süresince alınan tedbirler kapsamında uzaktan eğitim faaliyetlerinin değerlendirilmesi</w:t>
      </w:r>
    </w:p>
    <w:p w14:paraId="5BD80AEE" w14:textId="77777777" w:rsidR="00912044" w:rsidRPr="004A27AD" w:rsidRDefault="00912044" w:rsidP="00912044">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 : </w:t>
      </w:r>
      <w:proofErr w:type="gramStart"/>
      <w:r w:rsidRPr="004A27AD">
        <w:rPr>
          <w:rFonts w:ascii="Times New Roman" w:hAnsi="Times New Roman" w:cs="Times New Roman"/>
          <w:sz w:val="24"/>
          <w:szCs w:val="24"/>
        </w:rPr>
        <w:t>Milli</w:t>
      </w:r>
      <w:proofErr w:type="gramEnd"/>
      <w:r w:rsidRPr="004A27AD">
        <w:rPr>
          <w:rFonts w:ascii="Times New Roman" w:hAnsi="Times New Roman" w:cs="Times New Roman"/>
          <w:sz w:val="24"/>
          <w:szCs w:val="24"/>
        </w:rPr>
        <w:t xml:space="preserve"> Eğitim Bakanlığının hazırladığı ve son dönemde baştan aşağı yenilediği uzaktan eğitim platformu olan Eğitim Bilişim Ağı (EBA), sınıf seviyelerine uygun e-içerikler sunarak öğrencilerimize eğitimin kapılarını evde de açmıştır. Öğrencilerimiz ders tekrarları, konu eksikleri ve sorular için EBA’yı etkin bir şekilde kullanmışlardır.</w:t>
      </w:r>
    </w:p>
    <w:p w14:paraId="0A2841E1" w14:textId="77777777" w:rsidR="00912044" w:rsidRPr="004A27AD" w:rsidRDefault="00912044" w:rsidP="00912044">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Yardımcı …………, Covid-19 sebebiyle uzaktan eğitim aracı olarak TRT EBA TV açılmıştır. Müfredatı takip eden ders anlatım videoları ile uzaktan eğitim sürecine farklı bir renk katmıştır. Gerek EBA gerekse EBA TV uzaktan eğitim sürecinde öğrencilerimizin okuldan ayrı kaldıkları bu süreçte derslerinden soğumamasını, eğitimden kopmamasına katkı sağlamıştır.</w:t>
      </w:r>
    </w:p>
    <w:p w14:paraId="4573FA0D" w14:textId="77777777" w:rsidR="00912044" w:rsidRPr="004A27AD" w:rsidRDefault="00912044" w:rsidP="00912044">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Türkçe </w:t>
      </w:r>
      <w:r w:rsidRPr="004A27AD">
        <w:rPr>
          <w:rFonts w:ascii="Times New Roman" w:hAnsi="Times New Roman" w:cs="Times New Roman"/>
          <w:sz w:val="24"/>
          <w:szCs w:val="24"/>
        </w:rPr>
        <w:t>Öğretmeni ………….. : Uzaktan eğitim sürecinde öğrencilerime ve velilere rahatlıkla ulaşıp onlara bilgilendirme ve geri bildirim sağlamaya çalıştım. Salgın sürecinden sonra okullar açıldığında uzaktan eğitim, eğitimin bir parçası olarak devam etmelidir.</w:t>
      </w:r>
    </w:p>
    <w:p w14:paraId="0D4CB019" w14:textId="77777777" w:rsidR="00912044" w:rsidRPr="004A27AD" w:rsidRDefault="00912044" w:rsidP="00912044">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Matematik </w:t>
      </w:r>
      <w:r w:rsidRPr="004A27AD">
        <w:rPr>
          <w:rFonts w:ascii="Times New Roman" w:hAnsi="Times New Roman" w:cs="Times New Roman"/>
          <w:sz w:val="24"/>
          <w:szCs w:val="24"/>
        </w:rPr>
        <w:t>Öğretmeni …………….. : Velilerden yeterince destek alamamak, öğrencilerin teknolojiye erişim olanağının düşük seviyede olması, öğrencilerle mesafeden dolayı duygusal bağ kuramamak, ilgisiz öğrencileri motive etmek gibi nedenlerden dolayı uzaktan eğitim derslerinin yüz yüze eğitim kadar etkili olduğunu düşünmüyorum.</w:t>
      </w:r>
    </w:p>
    <w:p w14:paraId="520C6DB9" w14:textId="77777777" w:rsidR="00912044" w:rsidRPr="004A27AD" w:rsidRDefault="00912044" w:rsidP="00912044">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İngizlizce</w:t>
      </w:r>
      <w:r w:rsidRPr="004A27AD">
        <w:rPr>
          <w:rFonts w:ascii="Times New Roman" w:hAnsi="Times New Roman" w:cs="Times New Roman"/>
          <w:sz w:val="24"/>
          <w:szCs w:val="24"/>
        </w:rPr>
        <w:t xml:space="preserve"> Öğretmeni ……………. : MEB tarafından uzaktan eğitim sürecine dair yapılan bilgilendirme ve yönlendirmeler bize destek sağladı. Uzaktan eğitimin uygulanabilir çeşitliliğin fazla olması, esnek olması ve araç zenginliğinin zengin olması bu sürecin olumlu yanlarındandır.</w:t>
      </w:r>
    </w:p>
    <w:p w14:paraId="41DA265A" w14:textId="77777777" w:rsidR="00912044" w:rsidRPr="004A27AD" w:rsidRDefault="00912044" w:rsidP="00912044">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Fen Bilimleri</w:t>
      </w:r>
      <w:r w:rsidRPr="004A27AD">
        <w:rPr>
          <w:rFonts w:ascii="Times New Roman" w:hAnsi="Times New Roman" w:cs="Times New Roman"/>
          <w:sz w:val="24"/>
          <w:szCs w:val="24"/>
        </w:rPr>
        <w:t xml:space="preserve"> Öğretmeni …………….. : Uzaktan eğitim uygulamalarının özellikle öğrenciler açısından etkili ve verimli olmasında öğrenci geri bildirimleri çok önemli bir yere sahiptir. Eğitim Bilişim Ağı’nın (EBA) platform üzerinden gönderilen ödevler, çalışmalar ve sorulara ait raporlama imkânı vermesi öğrencilerimizin takip edilmesini kolaylaşmıştır.</w:t>
      </w:r>
    </w:p>
    <w:p w14:paraId="68FE23DC" w14:textId="77777777" w:rsidR="00912044" w:rsidRPr="004A27AD" w:rsidRDefault="00912044" w:rsidP="00912044">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Sosyal Bilgiler</w:t>
      </w:r>
      <w:r w:rsidRPr="004A27AD">
        <w:rPr>
          <w:rFonts w:ascii="Times New Roman" w:hAnsi="Times New Roman" w:cs="Times New Roman"/>
          <w:sz w:val="24"/>
          <w:szCs w:val="24"/>
        </w:rPr>
        <w:t xml:space="preserve"> Öğretmeni …………….. : Öğrenci ve öğretmenlerin fiziksel olarak aynı ortamlarda bulunmadığı bu süreçte öğrenciler, televizyon ve bilgisayar teknolojileri aracılığıyla, derslere ilişkin video kayıtlarını izleyerek veya öğretmenleriyle canlı bağlantı kurarak eğitim öğretime devam etmişlerdir. Uzaktan eğitim sürecinde yapılan tüm uygulamalar öğrencilerin derslerden kopmamasına katkı sağlamıştır. Dezavantajlı durumda olan öğrencileri sürece dâhil etmek uzaktan eğitim sürecinin en önemli sorunlarından biri olmuştur.</w:t>
      </w:r>
    </w:p>
    <w:p w14:paraId="78B28E9A" w14:textId="77777777" w:rsidR="00912044" w:rsidRDefault="00912044" w:rsidP="00FB54E7">
      <w:pPr>
        <w:tabs>
          <w:tab w:val="left" w:pos="2835"/>
        </w:tabs>
        <w:spacing w:after="0" w:line="360" w:lineRule="auto"/>
        <w:jc w:val="both"/>
        <w:rPr>
          <w:rFonts w:ascii="Times New Roman" w:hAnsi="Times New Roman" w:cs="Times New Roman"/>
          <w:sz w:val="24"/>
          <w:szCs w:val="24"/>
        </w:rPr>
      </w:pPr>
    </w:p>
    <w:p w14:paraId="7515A86C" w14:textId="77777777" w:rsidR="00113EE3" w:rsidRDefault="00113EE3"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 xml:space="preserve">İngilizce Öğretmeni …………….. : Öğrenci ve öğretmenlerin fiziksel olarak aynı ortamlarda bulunmadığı bu süreçte öğrenciler, televizyon ve bilgisayar teknolojileri aracılığıyla, derslere ilişkin </w:t>
      </w:r>
      <w:r w:rsidRPr="00FB54E7">
        <w:rPr>
          <w:rFonts w:ascii="Times New Roman" w:hAnsi="Times New Roman" w:cs="Times New Roman"/>
          <w:sz w:val="24"/>
          <w:szCs w:val="24"/>
        </w:rPr>
        <w:lastRenderedPageBreak/>
        <w:t>video kayıtlarını izleyerek veya öğretmenleriyle canlı bağlantı kurarak eğitim öğretime devam etmişlerdir. Uzaktan eğitim sürecinde yapılan tüm uygulamalar öğrencilerin derslerden kopmamasına katkı sağlamıştır. Dezavantajlı durumda olan öğrencileri sürece dâhil etmek uzaktan eğitim sürecinin en önemli sorunlarından biri olmuştur.</w:t>
      </w:r>
    </w:p>
    <w:p w14:paraId="5AEB2873" w14:textId="77777777" w:rsidR="00344156" w:rsidRDefault="00344156" w:rsidP="00344156">
      <w:pPr>
        <w:pStyle w:val="ListeParagraf"/>
        <w:numPr>
          <w:ilvl w:val="0"/>
          <w:numId w:val="36"/>
        </w:num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Merkezi Sınav Sonuçları</w:t>
      </w:r>
    </w:p>
    <w:p w14:paraId="0A7BAF4E" w14:textId="77777777" w:rsidR="00344156" w:rsidRPr="00344156" w:rsidRDefault="00344156" w:rsidP="00344156">
      <w:pPr>
        <w:pStyle w:val="AralkYok"/>
        <w:spacing w:line="276" w:lineRule="auto"/>
        <w:rPr>
          <w:rFonts w:ascii="Times New Roman" w:hAnsi="Times New Roman" w:cs="Times New Roman"/>
          <w:b/>
          <w:color w:val="000000" w:themeColor="text1"/>
          <w:sz w:val="24"/>
          <w:szCs w:val="24"/>
        </w:rPr>
      </w:pPr>
      <w:r w:rsidRPr="00344156">
        <w:rPr>
          <w:rFonts w:ascii="Times New Roman" w:hAnsi="Times New Roman" w:cs="Times New Roman"/>
          <w:color w:val="000000" w:themeColor="text1"/>
          <w:sz w:val="24"/>
          <w:szCs w:val="24"/>
        </w:rPr>
        <w:t>Okul Müdürü ................ LGS yerleştirme sonuçlarına göre ......... öğrencinin Fen Lisesi'ne, .............. öğrencinin Anadolu Lisesi'ne, ................ öğrencinin Mesleki Teknik ve Anadolu Lisesi'ne yerleştirildiğini söyledi.</w:t>
      </w:r>
    </w:p>
    <w:p w14:paraId="4600E98D" w14:textId="77777777" w:rsidR="007A0D79" w:rsidRPr="00FB54E7" w:rsidRDefault="007A0D79" w:rsidP="00FB54E7">
      <w:pPr>
        <w:tabs>
          <w:tab w:val="left" w:pos="2835"/>
        </w:tabs>
        <w:spacing w:after="0" w:line="360" w:lineRule="auto"/>
        <w:jc w:val="both"/>
        <w:rPr>
          <w:rFonts w:ascii="Times New Roman" w:hAnsi="Times New Roman" w:cs="Times New Roman"/>
          <w:sz w:val="24"/>
          <w:szCs w:val="24"/>
        </w:rPr>
      </w:pPr>
    </w:p>
    <w:p w14:paraId="2C0C9220"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Ders işlemleri ile ilgili esasların görüşülmesi</w:t>
      </w:r>
    </w:p>
    <w:p w14:paraId="794EAF89" w14:textId="77777777" w:rsidR="00134A8D" w:rsidRPr="00FB54E7" w:rsidRDefault="00134A8D" w:rsidP="00FB54E7">
      <w:pPr>
        <w:pStyle w:val="ListeParagraf"/>
        <w:numPr>
          <w:ilvl w:val="0"/>
          <w:numId w:val="39"/>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Sınıf / Alan Zümre Öğretmenler Kurulu toplantılarının planlanması</w:t>
      </w:r>
    </w:p>
    <w:p w14:paraId="5AB119C6" w14:textId="77777777" w:rsidR="00845A6C" w:rsidRPr="00FB54E7" w:rsidRDefault="00845A6C" w:rsidP="00FB54E7">
      <w:pPr>
        <w:pStyle w:val="AralkYok"/>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Okul Müdürü ...................... Zümre Öğretmenler Kuruluyla ilgili Okul Öncesi ve İlköğretim Kurumları Yönetmeliği’nin “Zümre Öğretmenler Kurulu” başlıklı maddesi ile </w:t>
      </w:r>
      <w:r w:rsidRPr="00FB54E7">
        <w:rPr>
          <w:rStyle w:val="Gl"/>
          <w:rFonts w:ascii="Times New Roman" w:hAnsi="Times New Roman" w:cs="Times New Roman"/>
          <w:b w:val="0"/>
          <w:color w:val="000000" w:themeColor="text1"/>
          <w:sz w:val="24"/>
          <w:szCs w:val="24"/>
        </w:rPr>
        <w:t>Millî Eğitim Bakanlığı Eğitim Kurulları ve Zümreleri Yönergesi “</w:t>
      </w:r>
      <w:r w:rsidRPr="00FB54E7">
        <w:rPr>
          <w:rFonts w:ascii="Times New Roman" w:hAnsi="Times New Roman" w:cs="Times New Roman"/>
          <w:color w:val="000000" w:themeColor="text1"/>
          <w:sz w:val="24"/>
          <w:szCs w:val="24"/>
        </w:rPr>
        <w:t>Eğitim kurumu sınıf/alan zümreleri” başlıklı maddeleri üzerinden gerekli açıklamalarda bulunmuştur.</w:t>
      </w:r>
    </w:p>
    <w:p w14:paraId="57369646" w14:textId="77777777" w:rsidR="00845A6C" w:rsidRPr="00FB54E7" w:rsidRDefault="00845A6C" w:rsidP="00FB54E7">
      <w:pPr>
        <w:pStyle w:val="AralkYok"/>
        <w:spacing w:line="360" w:lineRule="auto"/>
        <w:rPr>
          <w:rFonts w:ascii="Times New Roman" w:hAnsi="Times New Roman" w:cs="Times New Roman"/>
          <w:color w:val="000000" w:themeColor="text1"/>
          <w:sz w:val="24"/>
          <w:szCs w:val="24"/>
        </w:rPr>
      </w:pPr>
    </w:p>
    <w:p w14:paraId="642FD0FF" w14:textId="77777777" w:rsidR="00845A6C" w:rsidRPr="00FB54E7" w:rsidRDefault="00845A6C" w:rsidP="00FB54E7">
      <w:pPr>
        <w:autoSpaceDE w:val="0"/>
        <w:autoSpaceDN w:val="0"/>
        <w:adjustRightInd w:val="0"/>
        <w:spacing w:after="0" w:line="360" w:lineRule="auto"/>
        <w:rPr>
          <w:rFonts w:ascii="Times New Roman" w:hAnsi="Times New Roman" w:cs="Times New Roman"/>
          <w:color w:val="000000"/>
          <w:sz w:val="24"/>
          <w:szCs w:val="24"/>
        </w:rPr>
      </w:pPr>
      <w:r w:rsidRPr="00FB54E7">
        <w:rPr>
          <w:rFonts w:ascii="Times New Roman" w:hAnsi="Times New Roman" w:cs="Times New Roman"/>
          <w:color w:val="000000" w:themeColor="text1"/>
          <w:sz w:val="24"/>
          <w:szCs w:val="24"/>
        </w:rPr>
        <w:t>Okul Müdürü ......................  kurul toplantısında '</w:t>
      </w:r>
      <w:r w:rsidR="00284EFB">
        <w:rPr>
          <w:rFonts w:ascii="Times New Roman" w:hAnsi="Times New Roman" w:cs="Times New Roman"/>
          <w:color w:val="000000"/>
          <w:sz w:val="24"/>
          <w:szCs w:val="24"/>
        </w:rPr>
        <w:t>2021-2022</w:t>
      </w:r>
      <w:r w:rsidRPr="00FB54E7">
        <w:rPr>
          <w:rFonts w:ascii="Times New Roman" w:hAnsi="Times New Roman" w:cs="Times New Roman"/>
          <w:color w:val="000000"/>
          <w:sz w:val="24"/>
          <w:szCs w:val="24"/>
        </w:rPr>
        <w:t xml:space="preserve"> eğitim ve öğretim yılında ders bazında gerçekleştirilecek uzaktan öğretim etkinliklerinin planlanması', 'Covıd-19 salgını uzaktan eğitim </w:t>
      </w:r>
      <w:r w:rsidR="00813F99" w:rsidRPr="00FB54E7">
        <w:rPr>
          <w:rFonts w:ascii="Times New Roman" w:hAnsi="Times New Roman" w:cs="Times New Roman"/>
          <w:color w:val="000000"/>
          <w:sz w:val="24"/>
          <w:szCs w:val="24"/>
        </w:rPr>
        <w:t>süreçlerinin değerlendirilmesi' ve '</w:t>
      </w:r>
      <w:r w:rsidRPr="00FB54E7">
        <w:rPr>
          <w:rFonts w:ascii="Times New Roman" w:hAnsi="Times New Roman" w:cs="Times New Roman"/>
          <w:color w:val="000000"/>
          <w:sz w:val="24"/>
          <w:szCs w:val="24"/>
        </w:rPr>
        <w:t>Pandemi dönemi psiko-sosyal destek çalışmaları</w:t>
      </w:r>
      <w:r w:rsidR="00813F99" w:rsidRPr="00FB54E7">
        <w:rPr>
          <w:rFonts w:ascii="Times New Roman" w:hAnsi="Times New Roman" w:cs="Times New Roman"/>
          <w:color w:val="000000"/>
          <w:sz w:val="24"/>
          <w:szCs w:val="24"/>
        </w:rPr>
        <w:t xml:space="preserve">' konularının gündem maddesi olarak alınması gerektiğini ifade etti.Ayrıca toplantılarda </w:t>
      </w:r>
      <w:r w:rsidR="00813F99" w:rsidRPr="00FB54E7">
        <w:rPr>
          <w:rFonts w:ascii="Times New Roman" w:hAnsi="Times New Roman" w:cs="Times New Roman"/>
          <w:sz w:val="24"/>
          <w:szCs w:val="24"/>
        </w:rPr>
        <w:t>covid-19 kapsamında sağlık otoritelerince belirlenmiş önlemlere uyulması gerektiğini ifade etti.</w:t>
      </w:r>
    </w:p>
    <w:p w14:paraId="1971B11D" w14:textId="77777777" w:rsidR="00845A6C" w:rsidRPr="00FB54E7" w:rsidRDefault="00845A6C" w:rsidP="00FB54E7">
      <w:pPr>
        <w:pStyle w:val="NormalWeb"/>
        <w:spacing w:line="360" w:lineRule="auto"/>
        <w:jc w:val="both"/>
        <w:rPr>
          <w:b/>
          <w:color w:val="000000" w:themeColor="text1"/>
        </w:rPr>
      </w:pPr>
      <w:r w:rsidRPr="00FB54E7">
        <w:rPr>
          <w:color w:val="000000" w:themeColor="text1"/>
        </w:rPr>
        <w:t>Müdür  Yardımcısı .................. toplantıya ait tutanakların bir örneğinin okul idaresine teslim edilmesini gerektiği belirtti.</w:t>
      </w:r>
      <w:r w:rsidR="00813F99" w:rsidRPr="00FB54E7">
        <w:rPr>
          <w:color w:val="000000" w:themeColor="text1"/>
        </w:rPr>
        <w:t xml:space="preserve"> </w:t>
      </w:r>
    </w:p>
    <w:p w14:paraId="39A45D48" w14:textId="77777777" w:rsidR="00845A6C" w:rsidRDefault="00845A6C" w:rsidP="00FB54E7">
      <w:pPr>
        <w:pStyle w:val="NormalWeb"/>
        <w:spacing w:line="360" w:lineRule="auto"/>
        <w:jc w:val="both"/>
        <w:rPr>
          <w:color w:val="000000" w:themeColor="text1"/>
        </w:rPr>
      </w:pPr>
      <w:r w:rsidRPr="00FB54E7">
        <w:rPr>
          <w:b/>
          <w:color w:val="000000" w:themeColor="text1"/>
        </w:rPr>
        <w:t>KARAR :</w:t>
      </w:r>
      <w:r w:rsidRPr="00FB54E7">
        <w:rPr>
          <w:color w:val="000000" w:themeColor="text1"/>
        </w:rPr>
        <w:t xml:space="preserve"> Toplantılarla ilgili iş ve işlemlerin yönetmelik ve yönerge hükümlerine göre ................. tarihine kadar yapılmasına, bu hususta gerekli çalışmaların branş öğretmenleri ve okul idaresiyle </w:t>
      </w:r>
      <w:proofErr w:type="gramStart"/>
      <w:r w:rsidRPr="00FB54E7">
        <w:rPr>
          <w:color w:val="000000" w:themeColor="text1"/>
        </w:rPr>
        <w:t>işbirliği</w:t>
      </w:r>
      <w:proofErr w:type="gramEnd"/>
      <w:r w:rsidRPr="00FB54E7">
        <w:rPr>
          <w:color w:val="000000" w:themeColor="text1"/>
        </w:rPr>
        <w:t xml:space="preserve"> içinde titizlikle yürütülmesine karar verildi.</w:t>
      </w:r>
    </w:p>
    <w:p w14:paraId="719B7263" w14:textId="77777777" w:rsidR="009138A2" w:rsidRPr="009138A2" w:rsidRDefault="009138A2" w:rsidP="009138A2">
      <w:pPr>
        <w:pStyle w:val="AralkYok"/>
        <w:numPr>
          <w:ilvl w:val="0"/>
          <w:numId w:val="39"/>
        </w:numPr>
        <w:spacing w:before="100" w:beforeAutospacing="1" w:after="100" w:afterAutospacing="1" w:line="276" w:lineRule="auto"/>
        <w:rPr>
          <w:rFonts w:ascii="Times New Roman" w:hAnsi="Times New Roman" w:cs="Times New Roman"/>
          <w:color w:val="000000" w:themeColor="text1"/>
          <w:sz w:val="24"/>
          <w:szCs w:val="24"/>
        </w:rPr>
      </w:pPr>
      <w:r w:rsidRPr="009138A2">
        <w:rPr>
          <w:rFonts w:ascii="Times New Roman" w:hAnsi="Times New Roman" w:cs="Times New Roman"/>
          <w:color w:val="000000" w:themeColor="text1"/>
          <w:sz w:val="24"/>
          <w:szCs w:val="24"/>
        </w:rPr>
        <w:t>Sınıf / Şube Öğretmenler Kurulu toplantılarının planlanması</w:t>
      </w:r>
    </w:p>
    <w:p w14:paraId="73803AFF" w14:textId="77777777" w:rsidR="009138A2" w:rsidRDefault="009138A2" w:rsidP="009138A2">
      <w:pPr>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Okul Müdürü ............... Şube Öğretmenler Kuruluyla ilgili Okul Öncesi ve İlköğretim Kurumları Yönetmeliği’nin “Sınıf / Şube Öğretmenler Kurulu” başlıklı maddesi ile Millî Eğitim Bakanlığı Eğitim Kurulları ve Zümreleri Yönergesi “Sınıf/Şube öğretmenler kurulu” başlıklı maddeleri üzerinden gerekli açıklamalarda bulunmuştur.</w:t>
      </w:r>
    </w:p>
    <w:p w14:paraId="19642C5E" w14:textId="77777777" w:rsidR="009138A2" w:rsidRDefault="009138A2" w:rsidP="009138A2">
      <w:pPr>
        <w:rPr>
          <w:rFonts w:ascii="Times New Roman" w:eastAsia="Times New Roman" w:hAnsi="Times New Roman" w:cs="Times New Roman"/>
          <w:b/>
          <w:color w:val="000000" w:themeColor="text1"/>
          <w:sz w:val="24"/>
          <w:szCs w:val="24"/>
        </w:rPr>
      </w:pPr>
      <w:r>
        <w:rPr>
          <w:rFonts w:ascii="Times New Roman" w:hAnsi="Times New Roman" w:cs="Times New Roman"/>
          <w:color w:val="000000" w:themeColor="text1"/>
          <w:sz w:val="24"/>
          <w:szCs w:val="24"/>
        </w:rPr>
        <w:t>Okul Müdürü ................ toplantının birinci dönemin ikinci ayında, ikinci dönemin birinci veya ikinci haftasında ve ders yılı sonunda yapılarak toplantıya ait tutanakların bir örneğinin okul idaresine teslim edilmesini gerektiği belirtti.</w:t>
      </w:r>
    </w:p>
    <w:p w14:paraId="3306E2FF" w14:textId="77777777" w:rsidR="009138A2" w:rsidRDefault="009138A2" w:rsidP="009138A2">
      <w:pPr>
        <w:pStyle w:val="NormalWeb"/>
        <w:spacing w:line="276" w:lineRule="auto"/>
        <w:jc w:val="both"/>
        <w:rPr>
          <w:color w:val="000000" w:themeColor="text1"/>
        </w:rPr>
      </w:pPr>
      <w:r>
        <w:rPr>
          <w:color w:val="000000" w:themeColor="text1"/>
        </w:rPr>
        <w:t xml:space="preserve">KARAR : Toplantılarla ilgili iş ve işlemlerin yönetmelik ve yönerge hükümlerine göre en geç ilgili ayın son gününe kadar yapılmasına, bu hususta gerekli çalışmaların branş öğretmenleri ve okul idaresiyle </w:t>
      </w:r>
      <w:proofErr w:type="gramStart"/>
      <w:r>
        <w:rPr>
          <w:color w:val="000000" w:themeColor="text1"/>
        </w:rPr>
        <w:t>işbirliği</w:t>
      </w:r>
      <w:proofErr w:type="gramEnd"/>
      <w:r>
        <w:rPr>
          <w:color w:val="000000" w:themeColor="text1"/>
        </w:rPr>
        <w:t xml:space="preserve"> içinde titizlikle yürütülmesine karar verildi.</w:t>
      </w:r>
    </w:p>
    <w:p w14:paraId="2A3F2A1A" w14:textId="77777777" w:rsidR="00134A8D" w:rsidRPr="00FB54E7" w:rsidRDefault="00134A8D" w:rsidP="00FB54E7">
      <w:pPr>
        <w:pStyle w:val="ListeParagraf"/>
        <w:numPr>
          <w:ilvl w:val="0"/>
          <w:numId w:val="39"/>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lastRenderedPageBreak/>
        <w:t>Sınıf / Alan Zümre Başkanları Kurulu toplantılarının planlanması</w:t>
      </w:r>
    </w:p>
    <w:p w14:paraId="543EFCA3" w14:textId="77777777" w:rsidR="000436C7" w:rsidRPr="00FB54E7" w:rsidRDefault="000436C7"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Okul Müdürü ...................... Millî Eğitim Bakanlığı Eğitim Kurulları ve Zümreleri Yönergesi “Eğitim Kurumu Sınıf/Alan Zümre Başkanları Kurulu” başlıklı maddeleri üzerinden gerekli açıklamalarda bulunmuştur. Genel gündem maddelerinin yanı sıra Covid-19 salgını kontrollü normalleşme sürecinde koruma tedbirleri kapsamında okul ortamlarında alınacak önlemlerin, yapılacak iş ve işlemlerin belirlenmesi ile öğrenci, öğretmen ve veli ile ilgili süreçlerin planlanması konularına yer verilmesi gerektiğini ifade etti.</w:t>
      </w:r>
    </w:p>
    <w:p w14:paraId="0F6EE736" w14:textId="77777777" w:rsidR="00B646A2" w:rsidRDefault="00B646A2" w:rsidP="00FB54E7">
      <w:pPr>
        <w:pStyle w:val="NormalWeb"/>
        <w:spacing w:line="360" w:lineRule="auto"/>
        <w:jc w:val="both"/>
      </w:pPr>
      <w:r w:rsidRPr="00FB54E7">
        <w:rPr>
          <w:b/>
          <w:color w:val="000000" w:themeColor="text1"/>
        </w:rPr>
        <w:t>(KARAR):</w:t>
      </w:r>
      <w:r w:rsidRPr="00FB54E7">
        <w:rPr>
          <w:color w:val="000000" w:themeColor="text1"/>
        </w:rPr>
        <w:t xml:space="preserve"> Sınıf/alan zümre başkanlarının kendi aralarından birini başkan seçmek suretiyle </w:t>
      </w:r>
      <w:r w:rsidRPr="00FB54E7">
        <w:rPr>
          <w:rStyle w:val="A4"/>
          <w:rFonts w:cs="Times New Roman"/>
          <w:color w:val="000000" w:themeColor="text1"/>
          <w:sz w:val="24"/>
          <w:szCs w:val="24"/>
        </w:rPr>
        <w:t xml:space="preserve">toplantının yapılmasına, </w:t>
      </w:r>
      <w:r w:rsidRPr="00FB54E7">
        <w:rPr>
          <w:color w:val="000000" w:themeColor="text1"/>
        </w:rPr>
        <w:t>toplantıya ait tutanakların bir örneğinin okul idaresine teslim edilmesin</w:t>
      </w:r>
      <w:r w:rsidR="000436C7" w:rsidRPr="00FB54E7">
        <w:rPr>
          <w:color w:val="000000" w:themeColor="text1"/>
        </w:rPr>
        <w:t xml:space="preserve">e, </w:t>
      </w:r>
      <w:r w:rsidR="000436C7" w:rsidRPr="00FB54E7">
        <w:rPr>
          <w:color w:val="000000"/>
        </w:rPr>
        <w:t xml:space="preserve">toplantılarda </w:t>
      </w:r>
      <w:r w:rsidR="000436C7" w:rsidRPr="00FB54E7">
        <w:t>covid-19 kapsamında sağlık otoritelerince belirlenmiş önlemlere uyulmasına karar verildi.</w:t>
      </w:r>
    </w:p>
    <w:p w14:paraId="2CA8CEF8"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Ders yılı, ders süresi ve zaman çizelgesinin açıklanması</w:t>
      </w:r>
    </w:p>
    <w:p w14:paraId="6318DD74" w14:textId="77777777" w:rsidR="008D4E8E" w:rsidRPr="00FB54E7" w:rsidRDefault="008D4E8E" w:rsidP="00FB54E7">
      <w:pPr>
        <w:pStyle w:val="NormalWeb"/>
        <w:spacing w:before="0" w:beforeAutospacing="0" w:after="0" w:afterAutospacing="0" w:line="360" w:lineRule="auto"/>
        <w:jc w:val="both"/>
        <w:rPr>
          <w:color w:val="000000" w:themeColor="text1"/>
        </w:rPr>
      </w:pPr>
      <w:r w:rsidRPr="00FB54E7">
        <w:rPr>
          <w:color w:val="000000" w:themeColor="text1"/>
        </w:rPr>
        <w:t>O</w:t>
      </w:r>
      <w:r w:rsidR="00B13FA5" w:rsidRPr="00FB54E7">
        <w:rPr>
          <w:color w:val="000000" w:themeColor="text1"/>
        </w:rPr>
        <w:t>k</w:t>
      </w:r>
      <w:r w:rsidR="00284EFB">
        <w:rPr>
          <w:color w:val="000000" w:themeColor="text1"/>
        </w:rPr>
        <w:t>ul Müdürü ..................2021</w:t>
      </w:r>
      <w:r w:rsidR="00B13FA5" w:rsidRPr="00FB54E7">
        <w:rPr>
          <w:color w:val="000000" w:themeColor="text1"/>
        </w:rPr>
        <w:t xml:space="preserve"> / 4</w:t>
      </w:r>
      <w:r w:rsidRPr="00FB54E7">
        <w:rPr>
          <w:color w:val="000000" w:themeColor="text1"/>
        </w:rPr>
        <w:t xml:space="preserve"> sayılı genelge üzerinde açıklamalarda </w:t>
      </w:r>
      <w:r w:rsidR="00B13FA5" w:rsidRPr="00FB54E7">
        <w:rPr>
          <w:color w:val="000000" w:themeColor="text1"/>
        </w:rPr>
        <w:t xml:space="preserve">bulundu. Ancak Covid-19 Salgını nedeniyle eğitim kurumlarında yüz yüze yapılacak eğitime ilişkin takvimde değişikliğe gidilmiştir. </w:t>
      </w:r>
    </w:p>
    <w:p w14:paraId="4BF4916B" w14:textId="77777777" w:rsidR="00B13FA5" w:rsidRPr="00FB54E7" w:rsidRDefault="00284EFB" w:rsidP="00FB54E7">
      <w:pPr>
        <w:pStyle w:val="NormalWeb"/>
        <w:spacing w:before="0" w:beforeAutospacing="0" w:after="0" w:afterAutospacing="0" w:line="360" w:lineRule="auto"/>
        <w:jc w:val="both"/>
        <w:rPr>
          <w:color w:val="000000" w:themeColor="text1"/>
        </w:rPr>
      </w:pPr>
      <w:r>
        <w:rPr>
          <w:color w:val="000000" w:themeColor="text1"/>
        </w:rPr>
        <w:t>2021-2022</w:t>
      </w:r>
      <w:r w:rsidR="00B13FA5" w:rsidRPr="00FB54E7">
        <w:rPr>
          <w:color w:val="000000" w:themeColor="text1"/>
        </w:rPr>
        <w:t xml:space="preserve"> eğitim</w:t>
      </w:r>
      <w:r>
        <w:rPr>
          <w:color w:val="000000" w:themeColor="text1"/>
        </w:rPr>
        <w:t xml:space="preserve"> ve öğretim yılı 6 Eylül 2021</w:t>
      </w:r>
      <w:r w:rsidR="00B13FA5" w:rsidRPr="00FB54E7">
        <w:rPr>
          <w:color w:val="000000" w:themeColor="text1"/>
        </w:rPr>
        <w:t xml:space="preserve"> Pazartesi günü itibarıyla başlayacağından resmî ve özel örgün eğitim kurumlarının tamamı bu tarihten itibaren uzaktan eğitim yoluyla öğrencilerin eksik konu ve kazanımlarına yönelik program uygulamasına başlayacaktır.</w:t>
      </w:r>
    </w:p>
    <w:p w14:paraId="007B8D64" w14:textId="77777777" w:rsidR="00B13FA5" w:rsidRPr="00FB54E7" w:rsidRDefault="00284EFB" w:rsidP="00FB54E7">
      <w:pPr>
        <w:pStyle w:val="NormalWeb"/>
        <w:spacing w:before="0" w:beforeAutospacing="0" w:after="0" w:afterAutospacing="0" w:line="360" w:lineRule="auto"/>
        <w:jc w:val="both"/>
        <w:rPr>
          <w:color w:val="000000" w:themeColor="text1"/>
        </w:rPr>
      </w:pPr>
      <w:r>
        <w:rPr>
          <w:color w:val="000000" w:themeColor="text1"/>
        </w:rPr>
        <w:t>6 Eylül 2021</w:t>
      </w:r>
      <w:r w:rsidR="00B13FA5" w:rsidRPr="00FB54E7">
        <w:rPr>
          <w:color w:val="000000" w:themeColor="text1"/>
        </w:rPr>
        <w:t xml:space="preserve"> </w:t>
      </w:r>
      <w:r>
        <w:rPr>
          <w:color w:val="000000" w:themeColor="text1"/>
        </w:rPr>
        <w:t>Pazartesi gününden itibaren 2021-2022</w:t>
      </w:r>
      <w:r w:rsidR="00B13FA5" w:rsidRPr="00FB54E7">
        <w:rPr>
          <w:color w:val="000000" w:themeColor="text1"/>
        </w:rPr>
        <w:t xml:space="preserve"> ders yılına ilişkin öğretim programlarının işlenmesine Bakanlıkça yapılacak planlama doğrultusunda başlanacaktır.</w:t>
      </w:r>
    </w:p>
    <w:p w14:paraId="1EEBEECD" w14:textId="77777777" w:rsidR="00B13FA5" w:rsidRPr="00FB54E7" w:rsidRDefault="00284EFB" w:rsidP="00FB54E7">
      <w:pPr>
        <w:pStyle w:val="NormalWeb"/>
        <w:spacing w:before="0" w:beforeAutospacing="0" w:after="0" w:afterAutospacing="0" w:line="360" w:lineRule="auto"/>
        <w:jc w:val="both"/>
        <w:rPr>
          <w:color w:val="000000" w:themeColor="text1"/>
        </w:rPr>
      </w:pPr>
      <w:r>
        <w:rPr>
          <w:color w:val="000000" w:themeColor="text1"/>
        </w:rPr>
        <w:t>2021-2022</w:t>
      </w:r>
      <w:r w:rsidR="00B13FA5" w:rsidRPr="00FB54E7">
        <w:rPr>
          <w:color w:val="000000" w:themeColor="text1"/>
        </w:rPr>
        <w:t xml:space="preserve"> eğitim ve öğretim yılında okul öncesi eğitim ile ilkokul 1'inci sınıfa başlayacak öğrenciler için </w:t>
      </w:r>
      <w:r>
        <w:rPr>
          <w:color w:val="000000" w:themeColor="text1"/>
        </w:rPr>
        <w:t>31</w:t>
      </w:r>
      <w:r w:rsidRPr="00FB54E7">
        <w:rPr>
          <w:color w:val="000000" w:themeColor="text1"/>
        </w:rPr>
        <w:t xml:space="preserve"> Ağustos</w:t>
      </w:r>
      <w:r>
        <w:rPr>
          <w:color w:val="000000" w:themeColor="text1"/>
        </w:rPr>
        <w:t xml:space="preserve"> 4 Eylül</w:t>
      </w:r>
      <w:r w:rsidRPr="00FB54E7">
        <w:rPr>
          <w:color w:val="000000" w:themeColor="text1"/>
        </w:rPr>
        <w:t xml:space="preserve"> </w:t>
      </w:r>
      <w:r>
        <w:rPr>
          <w:color w:val="000000" w:themeColor="text1"/>
        </w:rPr>
        <w:t xml:space="preserve">2021 </w:t>
      </w:r>
      <w:r w:rsidR="00B13FA5" w:rsidRPr="00FB54E7">
        <w:rPr>
          <w:color w:val="000000" w:themeColor="text1"/>
        </w:rPr>
        <w:t>tarihleri arasında uyum eğitimleri gerçekleştirilecektir.</w:t>
      </w:r>
    </w:p>
    <w:p w14:paraId="5C34EE29" w14:textId="77777777" w:rsidR="00B13FA5" w:rsidRPr="00FB54E7" w:rsidRDefault="00B13FA5" w:rsidP="00FB54E7">
      <w:pPr>
        <w:pStyle w:val="NormalWeb"/>
        <w:spacing w:before="0" w:beforeAutospacing="0" w:after="0" w:afterAutospacing="0" w:line="360" w:lineRule="auto"/>
        <w:jc w:val="both"/>
        <w:rPr>
          <w:color w:val="000000" w:themeColor="text1"/>
        </w:rPr>
      </w:pPr>
    </w:p>
    <w:p w14:paraId="75A18F5E" w14:textId="77777777" w:rsidR="008D4E8E" w:rsidRPr="00FB54E7" w:rsidRDefault="00B13FA5" w:rsidP="00FB54E7">
      <w:pPr>
        <w:tabs>
          <w:tab w:val="left" w:pos="180"/>
          <w:tab w:val="left" w:pos="360"/>
          <w:tab w:val="left" w:pos="540"/>
          <w:tab w:val="left" w:pos="720"/>
          <w:tab w:val="left" w:pos="90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KARAR</w:t>
      </w:r>
      <w:r w:rsidR="008D4E8E" w:rsidRPr="00FB54E7">
        <w:rPr>
          <w:rFonts w:ascii="Times New Roman" w:hAnsi="Times New Roman" w:cs="Times New Roman"/>
          <w:b/>
          <w:color w:val="000000" w:themeColor="text1"/>
          <w:sz w:val="24"/>
          <w:szCs w:val="24"/>
        </w:rPr>
        <w:t xml:space="preserve"> :</w:t>
      </w:r>
      <w:r w:rsidR="008D4E8E" w:rsidRPr="00FB54E7">
        <w:rPr>
          <w:rFonts w:ascii="Times New Roman" w:hAnsi="Times New Roman" w:cs="Times New Roman"/>
          <w:color w:val="000000" w:themeColor="text1"/>
          <w:sz w:val="24"/>
          <w:szCs w:val="24"/>
        </w:rPr>
        <w:t xml:space="preserve"> </w:t>
      </w:r>
      <w:r w:rsidR="00284EFB">
        <w:rPr>
          <w:rFonts w:ascii="Times New Roman" w:hAnsi="Times New Roman" w:cs="Times New Roman"/>
          <w:color w:val="000000" w:themeColor="text1"/>
          <w:sz w:val="24"/>
          <w:szCs w:val="24"/>
        </w:rPr>
        <w:t>2021-2022</w:t>
      </w:r>
      <w:r w:rsidRPr="00FB54E7">
        <w:rPr>
          <w:rFonts w:ascii="Times New Roman" w:hAnsi="Times New Roman" w:cs="Times New Roman"/>
          <w:color w:val="000000" w:themeColor="text1"/>
          <w:sz w:val="24"/>
          <w:szCs w:val="24"/>
        </w:rPr>
        <w:t xml:space="preserve"> ders yılına ilişkin öğretim programlarının işlenmesine Bakanlıkça yapılacak planlama doğrultusunda gerçekleştirilmesine karar verildi.</w:t>
      </w:r>
    </w:p>
    <w:p w14:paraId="52060408"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 xml:space="preserve">Ders dağılımı ve haftalık ders programı hususlarının görüşülmesi </w:t>
      </w:r>
    </w:p>
    <w:p w14:paraId="4BD57C8D" w14:textId="77777777" w:rsidR="001119DC" w:rsidRPr="00FB54E7" w:rsidRDefault="001119DC" w:rsidP="00FB54E7">
      <w:pPr>
        <w:tabs>
          <w:tab w:val="left" w:pos="180"/>
          <w:tab w:val="left" w:pos="360"/>
          <w:tab w:val="left" w:pos="540"/>
          <w:tab w:val="left" w:pos="720"/>
          <w:tab w:val="left" w:pos="900"/>
          <w:tab w:val="left" w:pos="2520"/>
        </w:tabs>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 xml:space="preserve">Okul Müdürü .................. İKY’nin “ Etkinlik, Ders, Etüt </w:t>
      </w:r>
      <w:proofErr w:type="gramStart"/>
      <w:r w:rsidRPr="00FB54E7">
        <w:rPr>
          <w:rFonts w:ascii="Times New Roman" w:hAnsi="Times New Roman" w:cs="Times New Roman"/>
          <w:color w:val="000000" w:themeColor="text1"/>
          <w:sz w:val="24"/>
          <w:szCs w:val="24"/>
        </w:rPr>
        <w:t>Ve</w:t>
      </w:r>
      <w:proofErr w:type="gramEnd"/>
      <w:r w:rsidRPr="00FB54E7">
        <w:rPr>
          <w:rFonts w:ascii="Times New Roman" w:hAnsi="Times New Roman" w:cs="Times New Roman"/>
          <w:color w:val="000000" w:themeColor="text1"/>
          <w:sz w:val="24"/>
          <w:szCs w:val="24"/>
        </w:rPr>
        <w:t xml:space="preserve"> Dinlenme Süreleri” başlıklı maddesi üzerinde gerekli açıklamalarda bulundu.</w:t>
      </w:r>
    </w:p>
    <w:p w14:paraId="5817F84D" w14:textId="77777777" w:rsidR="001119DC" w:rsidRPr="00FB54E7" w:rsidRDefault="001119DC" w:rsidP="00FB54E7">
      <w:pPr>
        <w:tabs>
          <w:tab w:val="left" w:pos="180"/>
          <w:tab w:val="left" w:pos="360"/>
          <w:tab w:val="left" w:pos="540"/>
          <w:tab w:val="left" w:pos="720"/>
          <w:tab w:val="left" w:pos="90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 etkinlik sürelerinin okul öncesi eğitim kurumlarında günde ellişer dakikalık aralıksız 6 etkinlik saati süre olduğunu, İlköğretim kurumlarında bir ders saati süresinin 40 dakika olduğu belirtti.</w:t>
      </w:r>
      <w:r w:rsidR="00976153" w:rsidRPr="00FB54E7">
        <w:rPr>
          <w:rFonts w:ascii="Times New Roman" w:hAnsi="Times New Roman" w:cs="Times New Roman"/>
          <w:color w:val="000000" w:themeColor="text1"/>
          <w:sz w:val="24"/>
          <w:szCs w:val="24"/>
        </w:rPr>
        <w:t xml:space="preserve"> T</w:t>
      </w:r>
      <w:r w:rsidRPr="00FB54E7">
        <w:rPr>
          <w:rFonts w:ascii="Times New Roman" w:hAnsi="Times New Roman" w:cs="Times New Roman"/>
          <w:color w:val="000000" w:themeColor="text1"/>
          <w:sz w:val="24"/>
          <w:szCs w:val="24"/>
        </w:rPr>
        <w:t xml:space="preserve">eneffüsler için normal eğitim yapılan okullarda en az 15 dakika, ikili eğitim yapılan okullarda ise en az 10 dakika süre ayrılması gerektiğini, normal öğretim yapılan okullarda yemek ve dinlenme için en az 40, en çok 90 dakika süre verilmesi gerektiğini belirtti. </w:t>
      </w:r>
    </w:p>
    <w:p w14:paraId="2A9D7BF7" w14:textId="77777777" w:rsidR="001119DC" w:rsidRPr="00FB54E7" w:rsidRDefault="001119DC" w:rsidP="00FB54E7">
      <w:pPr>
        <w:tabs>
          <w:tab w:val="left" w:pos="180"/>
          <w:tab w:val="left" w:pos="284"/>
          <w:tab w:val="left" w:pos="360"/>
          <w:tab w:val="left" w:pos="709"/>
          <w:tab w:val="left" w:pos="2520"/>
        </w:tabs>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lastRenderedPageBreak/>
        <w:t xml:space="preserve">Okul Müdürü .................... İKY’nin “Resmî tatil günleri” başlıklı maddesi ile bu maddede işaret edilen kanun ve yönetmeliğin ilgili maddeleri üzerinde çeşitli açıklamalarda bulundu. </w:t>
      </w:r>
    </w:p>
    <w:p w14:paraId="76A96BF9" w14:textId="77777777" w:rsidR="001119DC" w:rsidRPr="00FB54E7" w:rsidRDefault="001119DC" w:rsidP="00FB54E7">
      <w:pPr>
        <w:tabs>
          <w:tab w:val="left" w:pos="180"/>
          <w:tab w:val="left" w:pos="284"/>
          <w:tab w:val="left" w:pos="360"/>
          <w:tab w:val="left" w:pos="709"/>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 </w:t>
      </w:r>
      <w:proofErr w:type="gramStart"/>
      <w:r w:rsidRPr="00FB54E7">
        <w:rPr>
          <w:rFonts w:ascii="Times New Roman" w:hAnsi="Times New Roman" w:cs="Times New Roman"/>
          <w:color w:val="000000" w:themeColor="text1"/>
          <w:sz w:val="24"/>
          <w:szCs w:val="24"/>
        </w:rPr>
        <w:t>Resmi</w:t>
      </w:r>
      <w:proofErr w:type="gramEnd"/>
      <w:r w:rsidRPr="00FB54E7">
        <w:rPr>
          <w:rFonts w:ascii="Times New Roman" w:hAnsi="Times New Roman" w:cs="Times New Roman"/>
          <w:color w:val="000000" w:themeColor="text1"/>
          <w:sz w:val="24"/>
          <w:szCs w:val="24"/>
        </w:rPr>
        <w:t xml:space="preserve"> tatil günlerinin Cumhuriyet Bayramı (28 Ekim öğleden sonra başlar, 29 Ekim günü tören yapılır ve akşamı sona erer.), Yılbaşı Tatili (1 Ocak günü), </w:t>
      </w:r>
      <w:r w:rsidRPr="00FB54E7">
        <w:rPr>
          <w:rStyle w:val="st"/>
          <w:rFonts w:ascii="Times New Roman" w:hAnsi="Times New Roman" w:cs="Times New Roman"/>
          <w:color w:val="000000" w:themeColor="text1"/>
          <w:sz w:val="24"/>
          <w:szCs w:val="24"/>
        </w:rPr>
        <w:t xml:space="preserve">Demokrasi ve </w:t>
      </w:r>
      <w:r w:rsidRPr="00FB54E7">
        <w:rPr>
          <w:rStyle w:val="Vurgu"/>
          <w:rFonts w:ascii="Times New Roman" w:hAnsi="Times New Roman" w:cs="Times New Roman"/>
          <w:color w:val="000000" w:themeColor="text1"/>
          <w:sz w:val="24"/>
          <w:szCs w:val="24"/>
        </w:rPr>
        <w:t>Milli Birlik Günü</w:t>
      </w:r>
      <w:r w:rsidRPr="00FB54E7">
        <w:rPr>
          <w:rFonts w:ascii="Times New Roman" w:hAnsi="Times New Roman" w:cs="Times New Roman"/>
          <w:color w:val="000000" w:themeColor="text1"/>
          <w:sz w:val="24"/>
          <w:szCs w:val="24"/>
        </w:rPr>
        <w:t xml:space="preserve"> (15 Temmuz) , Ulusal Egemenlik ve Çocuk Bayramı (23 Nisan günü saat 08.00’de başlar ve saat 24.00’te son bulur. ) Atatürk’ü Anma ve Gençlik ve Spor Bayramı (19 Mayıs07.00’de başlar ve saat 24.00’te son bulur.), Zafer Bayramı (30 Ağustos günü07.00’de başlar ve saat 24.00’te son bulur.),Ramazan Bayramı (Arefe günü 13.00’de başlar, 3.5 gündür.), Kurban Bayramı (Arife günü saat 13.00’de başlar, 4.5 gündür.) olduğunu belirtti.</w:t>
      </w:r>
    </w:p>
    <w:p w14:paraId="5CA026F7" w14:textId="77777777" w:rsidR="001119DC" w:rsidRPr="00FB54E7" w:rsidRDefault="001119DC" w:rsidP="00FB54E7">
      <w:pPr>
        <w:tabs>
          <w:tab w:val="left" w:pos="-142"/>
          <w:tab w:val="left" w:pos="180"/>
          <w:tab w:val="left" w:pos="360"/>
          <w:tab w:val="left" w:pos="72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Müdür Yardımcısı ............... çalışma takvimi, ders giriş-çıkış saatleri ve ders sürelerini gösterir çizelgenin okul idaresi tarafından yukarıdaki bilgiler ışığında hazırlanacağını, zaman çizelgesi adı altında öğretmenlere bildirmek amacıyla öğretmenler odasındaki panoya asılacağını belirtti.</w:t>
      </w:r>
    </w:p>
    <w:p w14:paraId="0703C726" w14:textId="77777777" w:rsidR="001119DC" w:rsidRPr="00FB54E7" w:rsidRDefault="001119DC" w:rsidP="00FB54E7">
      <w:pPr>
        <w:tabs>
          <w:tab w:val="left" w:pos="-142"/>
          <w:tab w:val="left" w:pos="180"/>
          <w:tab w:val="left" w:pos="360"/>
          <w:tab w:val="left" w:pos="720"/>
          <w:tab w:val="left" w:pos="2520"/>
        </w:tabs>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Çalışma takvimi, ders giriş-çıkış saatleri ve ders sürelerini gösterir çizelge</w:t>
      </w:r>
      <w:r w:rsidR="00284EFB">
        <w:rPr>
          <w:rFonts w:ascii="Times New Roman" w:hAnsi="Times New Roman" w:cs="Times New Roman"/>
          <w:color w:val="000000" w:themeColor="text1"/>
          <w:sz w:val="24"/>
          <w:szCs w:val="24"/>
        </w:rPr>
        <w:t>nin okul idaresi tarafından 2021-2022</w:t>
      </w:r>
      <w:r w:rsidRPr="00FB54E7">
        <w:rPr>
          <w:rFonts w:ascii="Times New Roman" w:hAnsi="Times New Roman" w:cs="Times New Roman"/>
          <w:color w:val="000000" w:themeColor="text1"/>
          <w:sz w:val="24"/>
          <w:szCs w:val="24"/>
        </w:rPr>
        <w:t xml:space="preserve"> ders yılına ilişkin öğretim programlarının işlenmesine yönelik Bakanlıkça yapılacak planlama doğrultusunda hazırlanmasına karar verildi.</w:t>
      </w:r>
    </w:p>
    <w:p w14:paraId="36FBA21F"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Sınıf rehber öğretmen dağılımı ve görevlerinin görüşülmesi</w:t>
      </w:r>
    </w:p>
    <w:p w14:paraId="6E874445" w14:textId="77777777" w:rsidR="00BF5661" w:rsidRPr="00FB54E7" w:rsidRDefault="00BF5661" w:rsidP="00FB54E7">
      <w:pPr>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 xml:space="preserve">Okul Müdürü ................ tarafından </w:t>
      </w:r>
      <w:r w:rsidR="00744C61" w:rsidRPr="00FB54E7">
        <w:rPr>
          <w:rFonts w:ascii="Times New Roman" w:hAnsi="Times New Roman" w:cs="Times New Roman"/>
          <w:color w:val="000000" w:themeColor="text1"/>
          <w:sz w:val="24"/>
          <w:szCs w:val="24"/>
        </w:rPr>
        <w:t xml:space="preserve">Rehberlik ve Psikolojik Danışma Hizmetleri Yönetmeliği </w:t>
      </w:r>
      <w:r w:rsidRPr="00FB54E7">
        <w:rPr>
          <w:rFonts w:ascii="Times New Roman" w:hAnsi="Times New Roman" w:cs="Times New Roman"/>
          <w:color w:val="000000" w:themeColor="text1"/>
          <w:sz w:val="24"/>
          <w:szCs w:val="24"/>
        </w:rPr>
        <w:t>“</w:t>
      </w:r>
      <w:r w:rsidRPr="00FB54E7">
        <w:rPr>
          <w:rFonts w:ascii="Times New Roman" w:hAnsi="Times New Roman" w:cs="Times New Roman"/>
          <w:color w:val="000000" w:themeColor="text1"/>
          <w:sz w:val="24"/>
          <w:szCs w:val="24"/>
          <w:lang w:val="en-US"/>
        </w:rPr>
        <w:t>Sınıf rehber öğretmeninin görevleri</w:t>
      </w:r>
      <w:r w:rsidRPr="00FB54E7">
        <w:rPr>
          <w:rFonts w:ascii="Times New Roman" w:hAnsi="Times New Roman" w:cs="Times New Roman"/>
          <w:color w:val="000000" w:themeColor="text1"/>
          <w:sz w:val="24"/>
          <w:szCs w:val="24"/>
        </w:rPr>
        <w:t>” başlıklı maddesini okudu ve gerekli açıklamalar yapıldı.</w:t>
      </w:r>
    </w:p>
    <w:p w14:paraId="5652F012" w14:textId="77777777" w:rsidR="00BF5661" w:rsidRDefault="00BF5661" w:rsidP="00FB54E7">
      <w:pPr>
        <w:autoSpaceDE w:val="0"/>
        <w:autoSpaceDN w:val="0"/>
        <w:adjustRightInd w:val="0"/>
        <w:spacing w:line="360" w:lineRule="auto"/>
        <w:rPr>
          <w:rFonts w:ascii="Times New Roman" w:hAnsi="Times New Roman" w:cs="Times New Roman"/>
          <w:color w:val="000000" w:themeColor="text1"/>
          <w:sz w:val="24"/>
          <w:szCs w:val="24"/>
          <w:lang w:val="en-US"/>
        </w:rPr>
      </w:pPr>
      <w:r w:rsidRPr="00FB54E7">
        <w:rPr>
          <w:rFonts w:ascii="Times New Roman" w:hAnsi="Times New Roman" w:cs="Times New Roman"/>
          <w:color w:val="000000" w:themeColor="text1"/>
          <w:sz w:val="24"/>
          <w:szCs w:val="24"/>
          <w:lang w:val="en-US"/>
        </w:rPr>
        <w:t xml:space="preserve">Okul Müdürü ......................Sınıf rehber öğretmenlerinin sınıfının yıllık çalışmalarını planlarını hazırlama, öğrencilerin gelişim dosyalarını tutma, öğrencilerin öğrenme becerilerinin </w:t>
      </w:r>
      <w:r w:rsidR="00744C61" w:rsidRPr="00FB54E7">
        <w:rPr>
          <w:rFonts w:ascii="Times New Roman" w:hAnsi="Times New Roman" w:cs="Times New Roman"/>
          <w:color w:val="000000" w:themeColor="text1"/>
          <w:sz w:val="24"/>
          <w:szCs w:val="24"/>
          <w:lang w:val="en-US"/>
        </w:rPr>
        <w:t>g</w:t>
      </w:r>
      <w:r w:rsidRPr="00FB54E7">
        <w:rPr>
          <w:rFonts w:ascii="Times New Roman" w:hAnsi="Times New Roman" w:cs="Times New Roman"/>
          <w:color w:val="000000" w:themeColor="text1"/>
          <w:sz w:val="24"/>
          <w:szCs w:val="24"/>
          <w:lang w:val="en-US"/>
        </w:rPr>
        <w:t>eliştirlmesinde rehberlik etmesi, rehberlik hizmetleri ile ilgili ihtiyaç ve önerilerini rehberlik servisine iletmek vb görevlerinin olduğunu belirtti.</w:t>
      </w:r>
    </w:p>
    <w:p w14:paraId="46D0B6AF" w14:textId="77777777" w:rsidR="00284EFB" w:rsidRDefault="00284EFB" w:rsidP="00FB54E7">
      <w:pPr>
        <w:autoSpaceDE w:val="0"/>
        <w:autoSpaceDN w:val="0"/>
        <w:adjustRightInd w:val="0"/>
        <w:spacing w:line="360" w:lineRule="auto"/>
        <w:rPr>
          <w:rFonts w:ascii="Times New Roman" w:hAnsi="Times New Roman" w:cs="Times New Roman"/>
          <w:color w:val="000000" w:themeColor="text1"/>
          <w:sz w:val="24"/>
          <w:szCs w:val="24"/>
          <w:lang w:val="en-US"/>
        </w:rPr>
      </w:pPr>
    </w:p>
    <w:p w14:paraId="4FFD30BD" w14:textId="77777777" w:rsidR="00284EFB" w:rsidRDefault="00284EFB" w:rsidP="00FB54E7">
      <w:pPr>
        <w:autoSpaceDE w:val="0"/>
        <w:autoSpaceDN w:val="0"/>
        <w:adjustRightInd w:val="0"/>
        <w:spacing w:line="360" w:lineRule="auto"/>
        <w:rPr>
          <w:rFonts w:ascii="Times New Roman" w:hAnsi="Times New Roman" w:cs="Times New Roman"/>
          <w:color w:val="000000" w:themeColor="text1"/>
          <w:sz w:val="24"/>
          <w:szCs w:val="24"/>
          <w:lang w:val="en-US"/>
        </w:rPr>
      </w:pPr>
    </w:p>
    <w:p w14:paraId="3F43A258" w14:textId="77777777" w:rsidR="00284EFB" w:rsidRDefault="00284EFB" w:rsidP="00FB54E7">
      <w:pPr>
        <w:autoSpaceDE w:val="0"/>
        <w:autoSpaceDN w:val="0"/>
        <w:adjustRightInd w:val="0"/>
        <w:spacing w:line="360" w:lineRule="auto"/>
        <w:rPr>
          <w:rFonts w:ascii="Times New Roman" w:hAnsi="Times New Roman" w:cs="Times New Roman"/>
          <w:color w:val="000000" w:themeColor="text1"/>
          <w:sz w:val="24"/>
          <w:szCs w:val="24"/>
          <w:lang w:val="en-US"/>
        </w:rPr>
      </w:pPr>
    </w:p>
    <w:p w14:paraId="20B7E216" w14:textId="77777777" w:rsidR="00284EFB" w:rsidRDefault="00284EFB" w:rsidP="00FB54E7">
      <w:pPr>
        <w:autoSpaceDE w:val="0"/>
        <w:autoSpaceDN w:val="0"/>
        <w:adjustRightInd w:val="0"/>
        <w:spacing w:line="360" w:lineRule="auto"/>
        <w:rPr>
          <w:rFonts w:ascii="Times New Roman" w:hAnsi="Times New Roman" w:cs="Times New Roman"/>
          <w:color w:val="000000" w:themeColor="text1"/>
          <w:sz w:val="24"/>
          <w:szCs w:val="24"/>
          <w:lang w:val="en-US"/>
        </w:rPr>
      </w:pPr>
    </w:p>
    <w:p w14:paraId="496930D8" w14:textId="77777777" w:rsidR="00284EFB" w:rsidRPr="00FB54E7" w:rsidRDefault="00284EFB" w:rsidP="00FB54E7">
      <w:pPr>
        <w:autoSpaceDE w:val="0"/>
        <w:autoSpaceDN w:val="0"/>
        <w:adjustRightInd w:val="0"/>
        <w:spacing w:line="360" w:lineRule="auto"/>
        <w:rPr>
          <w:rFonts w:ascii="Times New Roman" w:hAnsi="Times New Roman" w:cs="Times New Roman"/>
          <w:color w:val="000000" w:themeColor="text1"/>
          <w:sz w:val="24"/>
          <w:szCs w:val="24"/>
          <w:lang w:val="en-US"/>
        </w:rPr>
      </w:pPr>
    </w:p>
    <w:p w14:paraId="6383B9EA" w14:textId="77777777" w:rsidR="00976153" w:rsidRPr="00FB54E7" w:rsidRDefault="00976153"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KARAR :</w:t>
      </w:r>
    </w:p>
    <w:p w14:paraId="4F8031FB" w14:textId="77777777" w:rsidR="00976153" w:rsidRDefault="00976153"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Sınıf/Şube Rehber Öğretmen dağılımlarını şöyle belirlenmiştir.</w:t>
      </w: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410"/>
        <w:gridCol w:w="2410"/>
        <w:gridCol w:w="2410"/>
      </w:tblGrid>
      <w:tr w:rsidR="00284EFB" w:rsidRPr="00FB54E7" w14:paraId="1767DCCC" w14:textId="77777777" w:rsidTr="00F37304">
        <w:trPr>
          <w:trHeight w:val="322"/>
        </w:trPr>
        <w:tc>
          <w:tcPr>
            <w:tcW w:w="9181" w:type="dxa"/>
            <w:gridSpan w:val="4"/>
            <w:vAlign w:val="center"/>
          </w:tcPr>
          <w:p w14:paraId="040A3A36" w14:textId="77777777" w:rsidR="00284EFB" w:rsidRPr="00FB54E7" w:rsidRDefault="00284EFB" w:rsidP="00F37304">
            <w:pPr>
              <w:pStyle w:val="Default"/>
              <w:spacing w:line="360" w:lineRule="auto"/>
              <w:jc w:val="center"/>
              <w:rPr>
                <w:color w:val="000000" w:themeColor="text1"/>
              </w:rPr>
            </w:pPr>
            <w:r w:rsidRPr="00FB54E7">
              <w:rPr>
                <w:color w:val="000000" w:themeColor="text1"/>
              </w:rPr>
              <w:t>İLKOKUL</w:t>
            </w:r>
          </w:p>
        </w:tc>
      </w:tr>
      <w:tr w:rsidR="00284EFB" w:rsidRPr="00FB54E7" w14:paraId="0B98389A" w14:textId="77777777" w:rsidTr="00F37304">
        <w:trPr>
          <w:trHeight w:val="159"/>
        </w:trPr>
        <w:tc>
          <w:tcPr>
            <w:tcW w:w="1951" w:type="dxa"/>
            <w:vAlign w:val="center"/>
          </w:tcPr>
          <w:p w14:paraId="068E33E9" w14:textId="77777777" w:rsidR="00284EFB" w:rsidRPr="00FB54E7" w:rsidRDefault="00284EFB" w:rsidP="00F37304">
            <w:pPr>
              <w:pStyle w:val="Default"/>
              <w:spacing w:line="360" w:lineRule="auto"/>
              <w:rPr>
                <w:color w:val="000000" w:themeColor="text1"/>
              </w:rPr>
            </w:pPr>
            <w:r w:rsidRPr="00FB54E7">
              <w:rPr>
                <w:bCs/>
                <w:color w:val="000000" w:themeColor="text1"/>
              </w:rPr>
              <w:t xml:space="preserve">ŞUBE </w:t>
            </w:r>
          </w:p>
        </w:tc>
        <w:tc>
          <w:tcPr>
            <w:tcW w:w="2410" w:type="dxa"/>
            <w:vAlign w:val="center"/>
          </w:tcPr>
          <w:p w14:paraId="186A3528" w14:textId="77777777" w:rsidR="00284EFB" w:rsidRPr="00FB54E7" w:rsidRDefault="00284EFB" w:rsidP="00F37304">
            <w:pPr>
              <w:pStyle w:val="Default"/>
              <w:spacing w:line="360" w:lineRule="auto"/>
              <w:rPr>
                <w:color w:val="000000" w:themeColor="text1"/>
              </w:rPr>
            </w:pPr>
            <w:r w:rsidRPr="00FB54E7">
              <w:rPr>
                <w:color w:val="000000" w:themeColor="text1"/>
              </w:rPr>
              <w:t>ÖĞRETMEN ADI</w:t>
            </w:r>
          </w:p>
        </w:tc>
        <w:tc>
          <w:tcPr>
            <w:tcW w:w="2410" w:type="dxa"/>
            <w:vAlign w:val="center"/>
          </w:tcPr>
          <w:p w14:paraId="3D860C42" w14:textId="77777777" w:rsidR="00284EFB" w:rsidRPr="00FB54E7" w:rsidRDefault="00284EFB" w:rsidP="00F37304">
            <w:pPr>
              <w:pStyle w:val="Default"/>
              <w:spacing w:line="360" w:lineRule="auto"/>
              <w:rPr>
                <w:color w:val="000000" w:themeColor="text1"/>
              </w:rPr>
            </w:pPr>
          </w:p>
        </w:tc>
        <w:tc>
          <w:tcPr>
            <w:tcW w:w="2410" w:type="dxa"/>
            <w:vAlign w:val="center"/>
          </w:tcPr>
          <w:p w14:paraId="5A9119D0" w14:textId="77777777" w:rsidR="00284EFB" w:rsidRPr="00FB54E7" w:rsidRDefault="00284EFB" w:rsidP="00F37304">
            <w:pPr>
              <w:pStyle w:val="Default"/>
              <w:spacing w:line="360" w:lineRule="auto"/>
              <w:rPr>
                <w:color w:val="000000" w:themeColor="text1"/>
              </w:rPr>
            </w:pPr>
            <w:r w:rsidRPr="00FB54E7">
              <w:rPr>
                <w:color w:val="000000" w:themeColor="text1"/>
              </w:rPr>
              <w:t>ÖĞRETMEN ADI</w:t>
            </w:r>
          </w:p>
        </w:tc>
      </w:tr>
      <w:tr w:rsidR="00284EFB" w:rsidRPr="00FB54E7" w14:paraId="5E8D5DA7" w14:textId="77777777" w:rsidTr="00F37304">
        <w:trPr>
          <w:trHeight w:val="322"/>
        </w:trPr>
        <w:tc>
          <w:tcPr>
            <w:tcW w:w="1951" w:type="dxa"/>
            <w:vAlign w:val="center"/>
          </w:tcPr>
          <w:p w14:paraId="69C01EF8" w14:textId="77777777" w:rsidR="00284EFB" w:rsidRPr="00FB54E7" w:rsidRDefault="00284EFB" w:rsidP="00F37304">
            <w:pPr>
              <w:pStyle w:val="Default"/>
              <w:spacing w:line="360" w:lineRule="auto"/>
              <w:rPr>
                <w:bCs/>
                <w:color w:val="000000" w:themeColor="text1"/>
              </w:rPr>
            </w:pPr>
            <w:r>
              <w:rPr>
                <w:bCs/>
                <w:color w:val="000000" w:themeColor="text1"/>
              </w:rPr>
              <w:lastRenderedPageBreak/>
              <w:t>5</w:t>
            </w:r>
            <w:r w:rsidRPr="00FB54E7">
              <w:rPr>
                <w:bCs/>
                <w:color w:val="000000" w:themeColor="text1"/>
              </w:rPr>
              <w:t>A</w:t>
            </w:r>
          </w:p>
        </w:tc>
        <w:tc>
          <w:tcPr>
            <w:tcW w:w="2410" w:type="dxa"/>
            <w:vAlign w:val="center"/>
          </w:tcPr>
          <w:p w14:paraId="0A7104B0" w14:textId="77777777" w:rsidR="00284EFB" w:rsidRPr="00FB54E7" w:rsidRDefault="00284EFB" w:rsidP="00F37304">
            <w:pPr>
              <w:pStyle w:val="Default"/>
              <w:spacing w:line="360" w:lineRule="auto"/>
              <w:rPr>
                <w:color w:val="000000" w:themeColor="text1"/>
              </w:rPr>
            </w:pPr>
          </w:p>
        </w:tc>
        <w:tc>
          <w:tcPr>
            <w:tcW w:w="2410" w:type="dxa"/>
            <w:vAlign w:val="center"/>
          </w:tcPr>
          <w:p w14:paraId="2CCD7954" w14:textId="77777777" w:rsidR="00284EFB" w:rsidRPr="00FB54E7" w:rsidRDefault="00284EFB" w:rsidP="00F37304">
            <w:pPr>
              <w:pStyle w:val="Default"/>
              <w:spacing w:line="360" w:lineRule="auto"/>
              <w:rPr>
                <w:color w:val="000000" w:themeColor="text1"/>
              </w:rPr>
            </w:pPr>
            <w:r>
              <w:rPr>
                <w:color w:val="000000" w:themeColor="text1"/>
              </w:rPr>
              <w:t>5</w:t>
            </w:r>
            <w:r w:rsidRPr="00FB54E7">
              <w:rPr>
                <w:color w:val="000000" w:themeColor="text1"/>
              </w:rPr>
              <w:t xml:space="preserve"> / B</w:t>
            </w:r>
          </w:p>
        </w:tc>
        <w:tc>
          <w:tcPr>
            <w:tcW w:w="2410" w:type="dxa"/>
            <w:vAlign w:val="center"/>
          </w:tcPr>
          <w:p w14:paraId="61B4577E" w14:textId="77777777" w:rsidR="00284EFB" w:rsidRPr="00FB54E7" w:rsidRDefault="00284EFB" w:rsidP="00F37304">
            <w:pPr>
              <w:pStyle w:val="Default"/>
              <w:spacing w:line="360" w:lineRule="auto"/>
              <w:rPr>
                <w:color w:val="000000" w:themeColor="text1"/>
              </w:rPr>
            </w:pPr>
          </w:p>
        </w:tc>
      </w:tr>
      <w:tr w:rsidR="00284EFB" w:rsidRPr="00FB54E7" w14:paraId="71596B72" w14:textId="77777777" w:rsidTr="00F37304">
        <w:trPr>
          <w:trHeight w:val="322"/>
        </w:trPr>
        <w:tc>
          <w:tcPr>
            <w:tcW w:w="1951" w:type="dxa"/>
            <w:vAlign w:val="center"/>
          </w:tcPr>
          <w:p w14:paraId="704ECA8C" w14:textId="77777777" w:rsidR="00284EFB" w:rsidRPr="00FB54E7" w:rsidRDefault="00284EFB" w:rsidP="00F37304">
            <w:pPr>
              <w:pStyle w:val="Default"/>
              <w:spacing w:line="360" w:lineRule="auto"/>
              <w:rPr>
                <w:color w:val="000000" w:themeColor="text1"/>
              </w:rPr>
            </w:pPr>
            <w:r>
              <w:rPr>
                <w:color w:val="000000" w:themeColor="text1"/>
              </w:rPr>
              <w:t>6</w:t>
            </w:r>
            <w:r w:rsidRPr="00FB54E7">
              <w:rPr>
                <w:color w:val="000000" w:themeColor="text1"/>
              </w:rPr>
              <w:t>/A</w:t>
            </w:r>
          </w:p>
        </w:tc>
        <w:tc>
          <w:tcPr>
            <w:tcW w:w="2410" w:type="dxa"/>
            <w:vAlign w:val="center"/>
          </w:tcPr>
          <w:p w14:paraId="19BD58DE" w14:textId="77777777" w:rsidR="00284EFB" w:rsidRPr="00FB54E7" w:rsidRDefault="00284EFB" w:rsidP="00F37304">
            <w:pPr>
              <w:pStyle w:val="Default"/>
              <w:spacing w:line="360" w:lineRule="auto"/>
              <w:rPr>
                <w:color w:val="000000" w:themeColor="text1"/>
              </w:rPr>
            </w:pPr>
          </w:p>
        </w:tc>
        <w:tc>
          <w:tcPr>
            <w:tcW w:w="2410" w:type="dxa"/>
            <w:vAlign w:val="center"/>
          </w:tcPr>
          <w:p w14:paraId="100707CE" w14:textId="77777777" w:rsidR="00284EFB" w:rsidRPr="00FB54E7" w:rsidRDefault="00284EFB" w:rsidP="00F37304">
            <w:pPr>
              <w:pStyle w:val="Default"/>
              <w:spacing w:line="360" w:lineRule="auto"/>
              <w:rPr>
                <w:bCs/>
                <w:color w:val="000000" w:themeColor="text1"/>
              </w:rPr>
            </w:pPr>
            <w:r>
              <w:rPr>
                <w:bCs/>
                <w:color w:val="000000" w:themeColor="text1"/>
              </w:rPr>
              <w:t>6</w:t>
            </w:r>
            <w:r w:rsidRPr="00FB54E7">
              <w:rPr>
                <w:bCs/>
                <w:color w:val="000000" w:themeColor="text1"/>
              </w:rPr>
              <w:t xml:space="preserve"> / B</w:t>
            </w:r>
          </w:p>
        </w:tc>
        <w:tc>
          <w:tcPr>
            <w:tcW w:w="2410" w:type="dxa"/>
            <w:vAlign w:val="center"/>
          </w:tcPr>
          <w:p w14:paraId="78C3246D" w14:textId="77777777" w:rsidR="00284EFB" w:rsidRPr="00FB54E7" w:rsidRDefault="00284EFB" w:rsidP="00F37304">
            <w:pPr>
              <w:pStyle w:val="Default"/>
              <w:spacing w:line="360" w:lineRule="auto"/>
              <w:rPr>
                <w:color w:val="000000" w:themeColor="text1"/>
              </w:rPr>
            </w:pPr>
          </w:p>
        </w:tc>
      </w:tr>
      <w:tr w:rsidR="00284EFB" w:rsidRPr="00FB54E7" w14:paraId="2FE25B61" w14:textId="77777777" w:rsidTr="00F37304">
        <w:trPr>
          <w:trHeight w:val="322"/>
        </w:trPr>
        <w:tc>
          <w:tcPr>
            <w:tcW w:w="1951" w:type="dxa"/>
            <w:vAlign w:val="center"/>
          </w:tcPr>
          <w:p w14:paraId="0E7BEC61" w14:textId="77777777" w:rsidR="00284EFB" w:rsidRPr="00FB54E7" w:rsidRDefault="00284EFB" w:rsidP="00F37304">
            <w:pPr>
              <w:pStyle w:val="Default"/>
              <w:tabs>
                <w:tab w:val="left" w:pos="915"/>
              </w:tabs>
              <w:spacing w:line="360" w:lineRule="auto"/>
              <w:rPr>
                <w:bCs/>
                <w:color w:val="000000" w:themeColor="text1"/>
              </w:rPr>
            </w:pPr>
            <w:r>
              <w:rPr>
                <w:bCs/>
                <w:color w:val="000000" w:themeColor="text1"/>
              </w:rPr>
              <w:t>7</w:t>
            </w:r>
            <w:r w:rsidRPr="00FB54E7">
              <w:rPr>
                <w:bCs/>
                <w:color w:val="000000" w:themeColor="text1"/>
              </w:rPr>
              <w:t>/A</w:t>
            </w:r>
          </w:p>
        </w:tc>
        <w:tc>
          <w:tcPr>
            <w:tcW w:w="2410" w:type="dxa"/>
            <w:vAlign w:val="center"/>
          </w:tcPr>
          <w:p w14:paraId="4327F15F" w14:textId="77777777" w:rsidR="00284EFB" w:rsidRPr="00FB54E7" w:rsidRDefault="00284EFB" w:rsidP="00F37304">
            <w:pPr>
              <w:pStyle w:val="Default"/>
              <w:spacing w:line="360" w:lineRule="auto"/>
              <w:rPr>
                <w:color w:val="000000" w:themeColor="text1"/>
              </w:rPr>
            </w:pPr>
          </w:p>
        </w:tc>
        <w:tc>
          <w:tcPr>
            <w:tcW w:w="2410" w:type="dxa"/>
            <w:vAlign w:val="center"/>
          </w:tcPr>
          <w:p w14:paraId="6E63A2D3" w14:textId="77777777" w:rsidR="00284EFB" w:rsidRPr="00FB54E7" w:rsidRDefault="00284EFB" w:rsidP="00F37304">
            <w:pPr>
              <w:pStyle w:val="Default"/>
              <w:spacing w:line="360" w:lineRule="auto"/>
              <w:rPr>
                <w:color w:val="000000" w:themeColor="text1"/>
              </w:rPr>
            </w:pPr>
            <w:r>
              <w:rPr>
                <w:color w:val="000000" w:themeColor="text1"/>
              </w:rPr>
              <w:t>7</w:t>
            </w:r>
            <w:r w:rsidRPr="00FB54E7">
              <w:rPr>
                <w:color w:val="000000" w:themeColor="text1"/>
              </w:rPr>
              <w:t>/ B</w:t>
            </w:r>
          </w:p>
        </w:tc>
        <w:tc>
          <w:tcPr>
            <w:tcW w:w="2410" w:type="dxa"/>
            <w:vAlign w:val="center"/>
          </w:tcPr>
          <w:p w14:paraId="7F6A6645" w14:textId="77777777" w:rsidR="00284EFB" w:rsidRPr="00FB54E7" w:rsidRDefault="00284EFB" w:rsidP="00F37304">
            <w:pPr>
              <w:pStyle w:val="Default"/>
              <w:spacing w:line="360" w:lineRule="auto"/>
              <w:rPr>
                <w:color w:val="000000" w:themeColor="text1"/>
              </w:rPr>
            </w:pPr>
          </w:p>
        </w:tc>
      </w:tr>
      <w:tr w:rsidR="00284EFB" w:rsidRPr="00FB54E7" w14:paraId="001EB99B" w14:textId="77777777" w:rsidTr="00F37304">
        <w:trPr>
          <w:trHeight w:val="322"/>
        </w:trPr>
        <w:tc>
          <w:tcPr>
            <w:tcW w:w="1951" w:type="dxa"/>
            <w:vAlign w:val="center"/>
          </w:tcPr>
          <w:p w14:paraId="19D86AE3" w14:textId="77777777" w:rsidR="00284EFB" w:rsidRPr="00FB54E7" w:rsidRDefault="00284EFB" w:rsidP="00F37304">
            <w:pPr>
              <w:pStyle w:val="Default"/>
              <w:tabs>
                <w:tab w:val="left" w:pos="915"/>
              </w:tabs>
              <w:spacing w:line="360" w:lineRule="auto"/>
              <w:rPr>
                <w:color w:val="000000" w:themeColor="text1"/>
              </w:rPr>
            </w:pPr>
            <w:r>
              <w:rPr>
                <w:color w:val="000000" w:themeColor="text1"/>
              </w:rPr>
              <w:t>8</w:t>
            </w:r>
            <w:r w:rsidRPr="00FB54E7">
              <w:rPr>
                <w:color w:val="000000" w:themeColor="text1"/>
              </w:rPr>
              <w:t>/A</w:t>
            </w:r>
          </w:p>
        </w:tc>
        <w:tc>
          <w:tcPr>
            <w:tcW w:w="2410" w:type="dxa"/>
            <w:vAlign w:val="center"/>
          </w:tcPr>
          <w:p w14:paraId="1E89475B" w14:textId="77777777" w:rsidR="00284EFB" w:rsidRPr="00FB54E7" w:rsidRDefault="00284EFB" w:rsidP="00F37304">
            <w:pPr>
              <w:pStyle w:val="Default"/>
              <w:spacing w:line="360" w:lineRule="auto"/>
              <w:rPr>
                <w:color w:val="000000" w:themeColor="text1"/>
              </w:rPr>
            </w:pPr>
          </w:p>
        </w:tc>
        <w:tc>
          <w:tcPr>
            <w:tcW w:w="2410" w:type="dxa"/>
            <w:vAlign w:val="center"/>
          </w:tcPr>
          <w:p w14:paraId="13832D14" w14:textId="77777777" w:rsidR="00284EFB" w:rsidRPr="00FB54E7" w:rsidRDefault="00284EFB" w:rsidP="00F37304">
            <w:pPr>
              <w:pStyle w:val="Default"/>
              <w:spacing w:line="360" w:lineRule="auto"/>
              <w:rPr>
                <w:color w:val="000000" w:themeColor="text1"/>
              </w:rPr>
            </w:pPr>
            <w:r>
              <w:rPr>
                <w:color w:val="000000" w:themeColor="text1"/>
              </w:rPr>
              <w:t>8</w:t>
            </w:r>
            <w:r w:rsidRPr="00FB54E7">
              <w:rPr>
                <w:color w:val="000000" w:themeColor="text1"/>
              </w:rPr>
              <w:t>/B</w:t>
            </w:r>
          </w:p>
        </w:tc>
        <w:tc>
          <w:tcPr>
            <w:tcW w:w="2410" w:type="dxa"/>
            <w:vAlign w:val="center"/>
          </w:tcPr>
          <w:p w14:paraId="2A650287" w14:textId="77777777" w:rsidR="00284EFB" w:rsidRPr="00FB54E7" w:rsidRDefault="00284EFB" w:rsidP="00F37304">
            <w:pPr>
              <w:pStyle w:val="Default"/>
              <w:spacing w:line="360" w:lineRule="auto"/>
              <w:rPr>
                <w:color w:val="000000" w:themeColor="text1"/>
              </w:rPr>
            </w:pPr>
          </w:p>
        </w:tc>
      </w:tr>
      <w:tr w:rsidR="00284EFB" w:rsidRPr="00FB54E7" w14:paraId="7CC8A5CE" w14:textId="77777777" w:rsidTr="00F37304">
        <w:trPr>
          <w:trHeight w:val="322"/>
        </w:trPr>
        <w:tc>
          <w:tcPr>
            <w:tcW w:w="1951" w:type="dxa"/>
            <w:tcBorders>
              <w:top w:val="single" w:sz="4" w:space="0" w:color="auto"/>
              <w:left w:val="single" w:sz="4" w:space="0" w:color="auto"/>
              <w:bottom w:val="single" w:sz="4" w:space="0" w:color="auto"/>
              <w:right w:val="single" w:sz="4" w:space="0" w:color="auto"/>
            </w:tcBorders>
            <w:vAlign w:val="center"/>
          </w:tcPr>
          <w:p w14:paraId="35C32A81" w14:textId="77777777" w:rsidR="00284EFB" w:rsidRPr="00FB54E7" w:rsidRDefault="00284EFB" w:rsidP="00F37304">
            <w:pPr>
              <w:pStyle w:val="Default"/>
              <w:tabs>
                <w:tab w:val="left" w:pos="915"/>
              </w:tabs>
              <w:spacing w:line="360" w:lineRule="auto"/>
              <w:rPr>
                <w:color w:val="000000" w:themeColor="text1"/>
              </w:rPr>
            </w:pPr>
            <w:r w:rsidRPr="00523363">
              <w:rPr>
                <w:color w:val="000000" w:themeColor="text1"/>
              </w:rPr>
              <w:t xml:space="preserve">ŞUBE </w:t>
            </w:r>
          </w:p>
        </w:tc>
        <w:tc>
          <w:tcPr>
            <w:tcW w:w="2410" w:type="dxa"/>
            <w:tcBorders>
              <w:top w:val="single" w:sz="4" w:space="0" w:color="auto"/>
              <w:left w:val="single" w:sz="4" w:space="0" w:color="auto"/>
              <w:bottom w:val="single" w:sz="4" w:space="0" w:color="auto"/>
              <w:right w:val="single" w:sz="4" w:space="0" w:color="auto"/>
            </w:tcBorders>
            <w:vAlign w:val="center"/>
          </w:tcPr>
          <w:p w14:paraId="1B425D60" w14:textId="77777777" w:rsidR="00284EFB" w:rsidRPr="00FB54E7" w:rsidRDefault="00284EFB" w:rsidP="00F37304">
            <w:pPr>
              <w:pStyle w:val="Default"/>
              <w:spacing w:line="360" w:lineRule="auto"/>
              <w:rPr>
                <w:color w:val="000000" w:themeColor="text1"/>
              </w:rPr>
            </w:pPr>
            <w:r w:rsidRPr="00FB54E7">
              <w:rPr>
                <w:color w:val="000000" w:themeColor="text1"/>
              </w:rPr>
              <w:t>ÖĞRETMEN ADI</w:t>
            </w:r>
          </w:p>
        </w:tc>
        <w:tc>
          <w:tcPr>
            <w:tcW w:w="2410" w:type="dxa"/>
            <w:tcBorders>
              <w:top w:val="single" w:sz="4" w:space="0" w:color="auto"/>
              <w:left w:val="single" w:sz="4" w:space="0" w:color="auto"/>
              <w:bottom w:val="single" w:sz="4" w:space="0" w:color="auto"/>
              <w:right w:val="single" w:sz="4" w:space="0" w:color="auto"/>
            </w:tcBorders>
            <w:vAlign w:val="center"/>
          </w:tcPr>
          <w:p w14:paraId="5C04EAD0" w14:textId="77777777" w:rsidR="00284EFB" w:rsidRPr="00FB54E7" w:rsidRDefault="00284EFB" w:rsidP="00F37304">
            <w:pPr>
              <w:pStyle w:val="Default"/>
              <w:spacing w:line="360" w:lineRule="auto"/>
              <w:rPr>
                <w:color w:val="000000" w:themeColor="text1"/>
              </w:rPr>
            </w:pPr>
          </w:p>
        </w:tc>
        <w:tc>
          <w:tcPr>
            <w:tcW w:w="2410" w:type="dxa"/>
            <w:tcBorders>
              <w:top w:val="single" w:sz="4" w:space="0" w:color="auto"/>
              <w:left w:val="single" w:sz="4" w:space="0" w:color="auto"/>
              <w:bottom w:val="single" w:sz="4" w:space="0" w:color="auto"/>
              <w:right w:val="single" w:sz="4" w:space="0" w:color="auto"/>
            </w:tcBorders>
            <w:vAlign w:val="center"/>
          </w:tcPr>
          <w:p w14:paraId="43B11D95" w14:textId="77777777" w:rsidR="00284EFB" w:rsidRPr="00FB54E7" w:rsidRDefault="00284EFB" w:rsidP="00F37304">
            <w:pPr>
              <w:pStyle w:val="Default"/>
              <w:spacing w:line="360" w:lineRule="auto"/>
              <w:rPr>
                <w:color w:val="000000" w:themeColor="text1"/>
              </w:rPr>
            </w:pPr>
            <w:r w:rsidRPr="00FB54E7">
              <w:rPr>
                <w:color w:val="000000" w:themeColor="text1"/>
              </w:rPr>
              <w:t>ÖĞRETMEN ADI</w:t>
            </w:r>
          </w:p>
        </w:tc>
      </w:tr>
      <w:tr w:rsidR="00284EFB" w:rsidRPr="00FB54E7" w14:paraId="5DEDEF3A" w14:textId="77777777" w:rsidTr="00F37304">
        <w:trPr>
          <w:trHeight w:val="322"/>
        </w:trPr>
        <w:tc>
          <w:tcPr>
            <w:tcW w:w="1951" w:type="dxa"/>
            <w:tcBorders>
              <w:top w:val="single" w:sz="4" w:space="0" w:color="auto"/>
              <w:left w:val="single" w:sz="4" w:space="0" w:color="auto"/>
              <w:bottom w:val="single" w:sz="4" w:space="0" w:color="auto"/>
              <w:right w:val="single" w:sz="4" w:space="0" w:color="auto"/>
            </w:tcBorders>
            <w:vAlign w:val="center"/>
          </w:tcPr>
          <w:p w14:paraId="388DD762" w14:textId="77777777" w:rsidR="00284EFB" w:rsidRPr="00523363" w:rsidRDefault="00284EFB" w:rsidP="00F37304">
            <w:pPr>
              <w:pStyle w:val="Default"/>
              <w:tabs>
                <w:tab w:val="left" w:pos="915"/>
              </w:tabs>
              <w:spacing w:line="360" w:lineRule="auto"/>
              <w:rPr>
                <w:color w:val="000000" w:themeColor="text1"/>
              </w:rPr>
            </w:pPr>
            <w:r>
              <w:rPr>
                <w:color w:val="000000" w:themeColor="text1"/>
              </w:rPr>
              <w:t>5</w:t>
            </w:r>
            <w:r w:rsidRPr="00523363">
              <w:rPr>
                <w:color w:val="000000" w:themeColor="text1"/>
              </w:rPr>
              <w:t>/</w:t>
            </w:r>
            <w:r>
              <w:rPr>
                <w:color w:val="000000" w:themeColor="text1"/>
              </w:rPr>
              <w:t>C</w:t>
            </w:r>
          </w:p>
        </w:tc>
        <w:tc>
          <w:tcPr>
            <w:tcW w:w="2410" w:type="dxa"/>
            <w:tcBorders>
              <w:top w:val="single" w:sz="4" w:space="0" w:color="auto"/>
              <w:left w:val="single" w:sz="4" w:space="0" w:color="auto"/>
              <w:bottom w:val="single" w:sz="4" w:space="0" w:color="auto"/>
              <w:right w:val="single" w:sz="4" w:space="0" w:color="auto"/>
            </w:tcBorders>
            <w:vAlign w:val="center"/>
          </w:tcPr>
          <w:p w14:paraId="348C94B5" w14:textId="77777777" w:rsidR="00284EFB" w:rsidRPr="00FB54E7" w:rsidRDefault="00284EFB" w:rsidP="00F37304">
            <w:pPr>
              <w:pStyle w:val="Default"/>
              <w:spacing w:line="360" w:lineRule="auto"/>
              <w:rPr>
                <w:color w:val="000000" w:themeColor="text1"/>
              </w:rPr>
            </w:pPr>
          </w:p>
        </w:tc>
        <w:tc>
          <w:tcPr>
            <w:tcW w:w="2410" w:type="dxa"/>
            <w:tcBorders>
              <w:top w:val="single" w:sz="4" w:space="0" w:color="auto"/>
              <w:left w:val="single" w:sz="4" w:space="0" w:color="auto"/>
              <w:bottom w:val="single" w:sz="4" w:space="0" w:color="auto"/>
              <w:right w:val="single" w:sz="4" w:space="0" w:color="auto"/>
            </w:tcBorders>
            <w:vAlign w:val="center"/>
          </w:tcPr>
          <w:p w14:paraId="1031AFE2" w14:textId="77777777" w:rsidR="00284EFB" w:rsidRPr="00FB54E7" w:rsidRDefault="00284EFB" w:rsidP="00F37304">
            <w:pPr>
              <w:pStyle w:val="Default"/>
              <w:spacing w:line="360" w:lineRule="auto"/>
              <w:rPr>
                <w:color w:val="000000" w:themeColor="text1"/>
              </w:rPr>
            </w:pPr>
            <w:r>
              <w:rPr>
                <w:color w:val="000000" w:themeColor="text1"/>
              </w:rPr>
              <w:t>5</w:t>
            </w:r>
            <w:r w:rsidRPr="00FB54E7">
              <w:rPr>
                <w:color w:val="000000" w:themeColor="text1"/>
              </w:rPr>
              <w:t xml:space="preserve"> / </w:t>
            </w:r>
            <w:r>
              <w:rPr>
                <w:color w:val="000000" w:themeColor="text1"/>
              </w:rPr>
              <w:t>D</w:t>
            </w:r>
          </w:p>
        </w:tc>
        <w:tc>
          <w:tcPr>
            <w:tcW w:w="2410" w:type="dxa"/>
            <w:tcBorders>
              <w:top w:val="single" w:sz="4" w:space="0" w:color="auto"/>
              <w:left w:val="single" w:sz="4" w:space="0" w:color="auto"/>
              <w:bottom w:val="single" w:sz="4" w:space="0" w:color="auto"/>
              <w:right w:val="single" w:sz="4" w:space="0" w:color="auto"/>
            </w:tcBorders>
            <w:vAlign w:val="center"/>
          </w:tcPr>
          <w:p w14:paraId="5D35398E" w14:textId="77777777" w:rsidR="00284EFB" w:rsidRPr="00FB54E7" w:rsidRDefault="00284EFB" w:rsidP="00F37304">
            <w:pPr>
              <w:pStyle w:val="Default"/>
              <w:spacing w:line="360" w:lineRule="auto"/>
              <w:rPr>
                <w:color w:val="000000" w:themeColor="text1"/>
              </w:rPr>
            </w:pPr>
          </w:p>
        </w:tc>
      </w:tr>
      <w:tr w:rsidR="00284EFB" w:rsidRPr="00FB54E7" w14:paraId="035205F3" w14:textId="77777777" w:rsidTr="00F37304">
        <w:trPr>
          <w:trHeight w:val="322"/>
        </w:trPr>
        <w:tc>
          <w:tcPr>
            <w:tcW w:w="1951" w:type="dxa"/>
            <w:tcBorders>
              <w:top w:val="single" w:sz="4" w:space="0" w:color="auto"/>
              <w:left w:val="single" w:sz="4" w:space="0" w:color="auto"/>
              <w:bottom w:val="single" w:sz="4" w:space="0" w:color="auto"/>
              <w:right w:val="single" w:sz="4" w:space="0" w:color="auto"/>
            </w:tcBorders>
            <w:vAlign w:val="center"/>
          </w:tcPr>
          <w:p w14:paraId="0BFF5A77" w14:textId="77777777" w:rsidR="00284EFB" w:rsidRPr="00FB54E7" w:rsidRDefault="00284EFB" w:rsidP="00F37304">
            <w:pPr>
              <w:pStyle w:val="Default"/>
              <w:tabs>
                <w:tab w:val="left" w:pos="915"/>
              </w:tabs>
              <w:spacing w:line="360" w:lineRule="auto"/>
              <w:rPr>
                <w:color w:val="000000" w:themeColor="text1"/>
              </w:rPr>
            </w:pPr>
            <w:r>
              <w:rPr>
                <w:color w:val="000000" w:themeColor="text1"/>
              </w:rPr>
              <w:t>6</w:t>
            </w:r>
            <w:r w:rsidRPr="00FB54E7">
              <w:rPr>
                <w:color w:val="000000" w:themeColor="text1"/>
              </w:rPr>
              <w:t>/</w:t>
            </w:r>
            <w:r>
              <w:rPr>
                <w:color w:val="000000" w:themeColor="text1"/>
              </w:rPr>
              <w:t>C</w:t>
            </w:r>
          </w:p>
        </w:tc>
        <w:tc>
          <w:tcPr>
            <w:tcW w:w="2410" w:type="dxa"/>
            <w:tcBorders>
              <w:top w:val="single" w:sz="4" w:space="0" w:color="auto"/>
              <w:left w:val="single" w:sz="4" w:space="0" w:color="auto"/>
              <w:bottom w:val="single" w:sz="4" w:space="0" w:color="auto"/>
              <w:right w:val="single" w:sz="4" w:space="0" w:color="auto"/>
            </w:tcBorders>
            <w:vAlign w:val="center"/>
          </w:tcPr>
          <w:p w14:paraId="5E3E4B44" w14:textId="77777777" w:rsidR="00284EFB" w:rsidRPr="00FB54E7" w:rsidRDefault="00284EFB" w:rsidP="00F37304">
            <w:pPr>
              <w:pStyle w:val="Default"/>
              <w:spacing w:line="360" w:lineRule="auto"/>
              <w:rPr>
                <w:color w:val="000000" w:themeColor="text1"/>
              </w:rPr>
            </w:pPr>
          </w:p>
        </w:tc>
        <w:tc>
          <w:tcPr>
            <w:tcW w:w="2410" w:type="dxa"/>
            <w:tcBorders>
              <w:top w:val="single" w:sz="4" w:space="0" w:color="auto"/>
              <w:left w:val="single" w:sz="4" w:space="0" w:color="auto"/>
              <w:bottom w:val="single" w:sz="4" w:space="0" w:color="auto"/>
              <w:right w:val="single" w:sz="4" w:space="0" w:color="auto"/>
            </w:tcBorders>
            <w:vAlign w:val="center"/>
          </w:tcPr>
          <w:p w14:paraId="16DA46D9" w14:textId="77777777" w:rsidR="00284EFB" w:rsidRPr="00523363" w:rsidRDefault="00284EFB" w:rsidP="00F37304">
            <w:pPr>
              <w:pStyle w:val="Default"/>
              <w:spacing w:line="360" w:lineRule="auto"/>
              <w:rPr>
                <w:color w:val="000000" w:themeColor="text1"/>
              </w:rPr>
            </w:pPr>
            <w:r>
              <w:rPr>
                <w:color w:val="000000" w:themeColor="text1"/>
              </w:rPr>
              <w:t>6</w:t>
            </w:r>
            <w:r w:rsidRPr="00523363">
              <w:rPr>
                <w:color w:val="000000" w:themeColor="text1"/>
              </w:rPr>
              <w:t xml:space="preserve"> / </w:t>
            </w:r>
            <w:r>
              <w:rPr>
                <w:color w:val="000000" w:themeColor="text1"/>
              </w:rPr>
              <w:t>D</w:t>
            </w:r>
          </w:p>
        </w:tc>
        <w:tc>
          <w:tcPr>
            <w:tcW w:w="2410" w:type="dxa"/>
            <w:tcBorders>
              <w:top w:val="single" w:sz="4" w:space="0" w:color="auto"/>
              <w:left w:val="single" w:sz="4" w:space="0" w:color="auto"/>
              <w:bottom w:val="single" w:sz="4" w:space="0" w:color="auto"/>
              <w:right w:val="single" w:sz="4" w:space="0" w:color="auto"/>
            </w:tcBorders>
            <w:vAlign w:val="center"/>
          </w:tcPr>
          <w:p w14:paraId="4EDCAFD3" w14:textId="77777777" w:rsidR="00284EFB" w:rsidRPr="00FB54E7" w:rsidRDefault="00284EFB" w:rsidP="00F37304">
            <w:pPr>
              <w:pStyle w:val="Default"/>
              <w:spacing w:line="360" w:lineRule="auto"/>
              <w:rPr>
                <w:color w:val="000000" w:themeColor="text1"/>
              </w:rPr>
            </w:pPr>
          </w:p>
        </w:tc>
      </w:tr>
      <w:tr w:rsidR="00284EFB" w:rsidRPr="00FB54E7" w14:paraId="4F46C602" w14:textId="77777777" w:rsidTr="00F37304">
        <w:trPr>
          <w:trHeight w:val="322"/>
        </w:trPr>
        <w:tc>
          <w:tcPr>
            <w:tcW w:w="1951" w:type="dxa"/>
            <w:tcBorders>
              <w:top w:val="single" w:sz="4" w:space="0" w:color="auto"/>
              <w:left w:val="single" w:sz="4" w:space="0" w:color="auto"/>
              <w:bottom w:val="single" w:sz="4" w:space="0" w:color="auto"/>
              <w:right w:val="single" w:sz="4" w:space="0" w:color="auto"/>
            </w:tcBorders>
            <w:vAlign w:val="center"/>
          </w:tcPr>
          <w:p w14:paraId="7CBAFC03" w14:textId="77777777" w:rsidR="00284EFB" w:rsidRPr="00523363" w:rsidRDefault="00284EFB" w:rsidP="00F37304">
            <w:pPr>
              <w:pStyle w:val="Default"/>
              <w:tabs>
                <w:tab w:val="left" w:pos="915"/>
              </w:tabs>
              <w:spacing w:line="360" w:lineRule="auto"/>
              <w:rPr>
                <w:color w:val="000000" w:themeColor="text1"/>
              </w:rPr>
            </w:pPr>
            <w:r>
              <w:rPr>
                <w:color w:val="000000" w:themeColor="text1"/>
              </w:rPr>
              <w:t>7/C</w:t>
            </w:r>
          </w:p>
        </w:tc>
        <w:tc>
          <w:tcPr>
            <w:tcW w:w="2410" w:type="dxa"/>
            <w:tcBorders>
              <w:top w:val="single" w:sz="4" w:space="0" w:color="auto"/>
              <w:left w:val="single" w:sz="4" w:space="0" w:color="auto"/>
              <w:bottom w:val="single" w:sz="4" w:space="0" w:color="auto"/>
              <w:right w:val="single" w:sz="4" w:space="0" w:color="auto"/>
            </w:tcBorders>
            <w:vAlign w:val="center"/>
          </w:tcPr>
          <w:p w14:paraId="2C62FCE6" w14:textId="77777777" w:rsidR="00284EFB" w:rsidRPr="00FB54E7" w:rsidRDefault="00284EFB" w:rsidP="00F37304">
            <w:pPr>
              <w:pStyle w:val="Default"/>
              <w:spacing w:line="360" w:lineRule="auto"/>
              <w:rPr>
                <w:color w:val="000000" w:themeColor="text1"/>
              </w:rPr>
            </w:pPr>
          </w:p>
        </w:tc>
        <w:tc>
          <w:tcPr>
            <w:tcW w:w="2410" w:type="dxa"/>
            <w:tcBorders>
              <w:top w:val="single" w:sz="4" w:space="0" w:color="auto"/>
              <w:left w:val="single" w:sz="4" w:space="0" w:color="auto"/>
              <w:bottom w:val="single" w:sz="4" w:space="0" w:color="auto"/>
              <w:right w:val="single" w:sz="4" w:space="0" w:color="auto"/>
            </w:tcBorders>
            <w:vAlign w:val="center"/>
          </w:tcPr>
          <w:p w14:paraId="6C8CCD0F" w14:textId="77777777" w:rsidR="00284EFB" w:rsidRPr="00FB54E7" w:rsidRDefault="00284EFB" w:rsidP="00F37304">
            <w:pPr>
              <w:pStyle w:val="Default"/>
              <w:spacing w:line="360" w:lineRule="auto"/>
              <w:rPr>
                <w:color w:val="000000" w:themeColor="text1"/>
              </w:rPr>
            </w:pPr>
            <w:r>
              <w:rPr>
                <w:color w:val="000000" w:themeColor="text1"/>
              </w:rPr>
              <w:t>7/ D</w:t>
            </w:r>
          </w:p>
        </w:tc>
        <w:tc>
          <w:tcPr>
            <w:tcW w:w="2410" w:type="dxa"/>
            <w:tcBorders>
              <w:top w:val="single" w:sz="4" w:space="0" w:color="auto"/>
              <w:left w:val="single" w:sz="4" w:space="0" w:color="auto"/>
              <w:bottom w:val="single" w:sz="4" w:space="0" w:color="auto"/>
              <w:right w:val="single" w:sz="4" w:space="0" w:color="auto"/>
            </w:tcBorders>
            <w:vAlign w:val="center"/>
          </w:tcPr>
          <w:p w14:paraId="70A3998E" w14:textId="77777777" w:rsidR="00284EFB" w:rsidRPr="00FB54E7" w:rsidRDefault="00284EFB" w:rsidP="00F37304">
            <w:pPr>
              <w:pStyle w:val="Default"/>
              <w:spacing w:line="360" w:lineRule="auto"/>
              <w:rPr>
                <w:color w:val="000000" w:themeColor="text1"/>
              </w:rPr>
            </w:pPr>
          </w:p>
        </w:tc>
      </w:tr>
      <w:tr w:rsidR="00284EFB" w:rsidRPr="00FB54E7" w14:paraId="349817D3" w14:textId="77777777" w:rsidTr="00F37304">
        <w:trPr>
          <w:trHeight w:val="322"/>
        </w:trPr>
        <w:tc>
          <w:tcPr>
            <w:tcW w:w="1951" w:type="dxa"/>
            <w:tcBorders>
              <w:top w:val="single" w:sz="4" w:space="0" w:color="auto"/>
              <w:left w:val="single" w:sz="4" w:space="0" w:color="auto"/>
              <w:bottom w:val="single" w:sz="4" w:space="0" w:color="auto"/>
              <w:right w:val="single" w:sz="4" w:space="0" w:color="auto"/>
            </w:tcBorders>
            <w:vAlign w:val="center"/>
          </w:tcPr>
          <w:p w14:paraId="69272A71" w14:textId="77777777" w:rsidR="00284EFB" w:rsidRPr="00FB54E7" w:rsidRDefault="00284EFB" w:rsidP="00F37304">
            <w:pPr>
              <w:pStyle w:val="Default"/>
              <w:tabs>
                <w:tab w:val="left" w:pos="915"/>
              </w:tabs>
              <w:spacing w:line="360" w:lineRule="auto"/>
              <w:rPr>
                <w:color w:val="000000" w:themeColor="text1"/>
              </w:rPr>
            </w:pPr>
            <w:r>
              <w:rPr>
                <w:color w:val="000000" w:themeColor="text1"/>
              </w:rPr>
              <w:t>8</w:t>
            </w:r>
            <w:r w:rsidRPr="00FB54E7">
              <w:rPr>
                <w:color w:val="000000" w:themeColor="text1"/>
              </w:rPr>
              <w:t>/</w:t>
            </w:r>
            <w:r>
              <w:rPr>
                <w:color w:val="000000" w:themeColor="text1"/>
              </w:rPr>
              <w:t>C</w:t>
            </w:r>
          </w:p>
        </w:tc>
        <w:tc>
          <w:tcPr>
            <w:tcW w:w="2410" w:type="dxa"/>
            <w:tcBorders>
              <w:top w:val="single" w:sz="4" w:space="0" w:color="auto"/>
              <w:left w:val="single" w:sz="4" w:space="0" w:color="auto"/>
              <w:bottom w:val="single" w:sz="4" w:space="0" w:color="auto"/>
              <w:right w:val="single" w:sz="4" w:space="0" w:color="auto"/>
            </w:tcBorders>
            <w:vAlign w:val="center"/>
          </w:tcPr>
          <w:p w14:paraId="1E942A96" w14:textId="77777777" w:rsidR="00284EFB" w:rsidRPr="00FB54E7" w:rsidRDefault="00284EFB" w:rsidP="00F37304">
            <w:pPr>
              <w:pStyle w:val="Default"/>
              <w:spacing w:line="360" w:lineRule="auto"/>
              <w:rPr>
                <w:color w:val="000000" w:themeColor="text1"/>
              </w:rPr>
            </w:pPr>
          </w:p>
        </w:tc>
        <w:tc>
          <w:tcPr>
            <w:tcW w:w="2410" w:type="dxa"/>
            <w:tcBorders>
              <w:top w:val="single" w:sz="4" w:space="0" w:color="auto"/>
              <w:left w:val="single" w:sz="4" w:space="0" w:color="auto"/>
              <w:bottom w:val="single" w:sz="4" w:space="0" w:color="auto"/>
              <w:right w:val="single" w:sz="4" w:space="0" w:color="auto"/>
            </w:tcBorders>
            <w:vAlign w:val="center"/>
          </w:tcPr>
          <w:p w14:paraId="353287CC" w14:textId="77777777" w:rsidR="00284EFB" w:rsidRPr="00FB54E7" w:rsidRDefault="00284EFB" w:rsidP="00F37304">
            <w:pPr>
              <w:pStyle w:val="Default"/>
              <w:spacing w:line="360" w:lineRule="auto"/>
              <w:rPr>
                <w:color w:val="000000" w:themeColor="text1"/>
              </w:rPr>
            </w:pPr>
            <w:r>
              <w:rPr>
                <w:color w:val="000000" w:themeColor="text1"/>
              </w:rPr>
              <w:t>8</w:t>
            </w:r>
            <w:r w:rsidRPr="00FB54E7">
              <w:rPr>
                <w:color w:val="000000" w:themeColor="text1"/>
              </w:rPr>
              <w:t>/</w:t>
            </w:r>
            <w:r>
              <w:rPr>
                <w:color w:val="000000" w:themeColor="text1"/>
              </w:rPr>
              <w:t>D</w:t>
            </w:r>
          </w:p>
        </w:tc>
        <w:tc>
          <w:tcPr>
            <w:tcW w:w="2410" w:type="dxa"/>
            <w:tcBorders>
              <w:top w:val="single" w:sz="4" w:space="0" w:color="auto"/>
              <w:left w:val="single" w:sz="4" w:space="0" w:color="auto"/>
              <w:bottom w:val="single" w:sz="4" w:space="0" w:color="auto"/>
              <w:right w:val="single" w:sz="4" w:space="0" w:color="auto"/>
            </w:tcBorders>
            <w:vAlign w:val="center"/>
          </w:tcPr>
          <w:p w14:paraId="6E9065A3" w14:textId="77777777" w:rsidR="00284EFB" w:rsidRPr="00FB54E7" w:rsidRDefault="00284EFB" w:rsidP="00F37304">
            <w:pPr>
              <w:pStyle w:val="Default"/>
              <w:spacing w:line="360" w:lineRule="auto"/>
              <w:rPr>
                <w:color w:val="000000" w:themeColor="text1"/>
              </w:rPr>
            </w:pPr>
          </w:p>
        </w:tc>
      </w:tr>
      <w:tr w:rsidR="00284EFB" w:rsidRPr="00FB54E7" w14:paraId="3FBA89AA" w14:textId="77777777" w:rsidTr="00F37304">
        <w:trPr>
          <w:trHeight w:val="322"/>
        </w:trPr>
        <w:tc>
          <w:tcPr>
            <w:tcW w:w="1951" w:type="dxa"/>
            <w:tcBorders>
              <w:top w:val="single" w:sz="4" w:space="0" w:color="auto"/>
              <w:left w:val="single" w:sz="4" w:space="0" w:color="auto"/>
              <w:bottom w:val="single" w:sz="4" w:space="0" w:color="auto"/>
              <w:right w:val="single" w:sz="4" w:space="0" w:color="auto"/>
            </w:tcBorders>
            <w:vAlign w:val="center"/>
          </w:tcPr>
          <w:p w14:paraId="49D6CC00" w14:textId="77777777" w:rsidR="00284EFB" w:rsidRPr="00FB54E7" w:rsidRDefault="00284EFB" w:rsidP="00F37304">
            <w:pPr>
              <w:pStyle w:val="Default"/>
              <w:tabs>
                <w:tab w:val="left" w:pos="915"/>
              </w:tabs>
              <w:spacing w:line="360" w:lineRule="auto"/>
              <w:rPr>
                <w:color w:val="000000" w:themeColor="text1"/>
              </w:rPr>
            </w:pPr>
            <w:r w:rsidRPr="00523363">
              <w:rPr>
                <w:color w:val="000000" w:themeColor="text1"/>
              </w:rPr>
              <w:t xml:space="preserve">ŞUBE </w:t>
            </w:r>
          </w:p>
        </w:tc>
        <w:tc>
          <w:tcPr>
            <w:tcW w:w="2410" w:type="dxa"/>
            <w:tcBorders>
              <w:top w:val="single" w:sz="4" w:space="0" w:color="auto"/>
              <w:left w:val="single" w:sz="4" w:space="0" w:color="auto"/>
              <w:bottom w:val="single" w:sz="4" w:space="0" w:color="auto"/>
              <w:right w:val="single" w:sz="4" w:space="0" w:color="auto"/>
            </w:tcBorders>
            <w:vAlign w:val="center"/>
          </w:tcPr>
          <w:p w14:paraId="505CE761" w14:textId="77777777" w:rsidR="00284EFB" w:rsidRPr="00FB54E7" w:rsidRDefault="00284EFB" w:rsidP="00F37304">
            <w:pPr>
              <w:pStyle w:val="Default"/>
              <w:spacing w:line="360" w:lineRule="auto"/>
              <w:rPr>
                <w:color w:val="000000" w:themeColor="text1"/>
              </w:rPr>
            </w:pPr>
            <w:r w:rsidRPr="00FB54E7">
              <w:rPr>
                <w:color w:val="000000" w:themeColor="text1"/>
              </w:rPr>
              <w:t>ÖĞRETMEN ADI</w:t>
            </w:r>
          </w:p>
        </w:tc>
        <w:tc>
          <w:tcPr>
            <w:tcW w:w="2410" w:type="dxa"/>
            <w:tcBorders>
              <w:top w:val="single" w:sz="4" w:space="0" w:color="auto"/>
              <w:left w:val="single" w:sz="4" w:space="0" w:color="auto"/>
              <w:bottom w:val="single" w:sz="4" w:space="0" w:color="auto"/>
              <w:right w:val="single" w:sz="4" w:space="0" w:color="auto"/>
            </w:tcBorders>
            <w:vAlign w:val="center"/>
          </w:tcPr>
          <w:p w14:paraId="172543BD" w14:textId="77777777" w:rsidR="00284EFB" w:rsidRPr="00FB54E7" w:rsidRDefault="00284EFB" w:rsidP="00F37304">
            <w:pPr>
              <w:pStyle w:val="Default"/>
              <w:spacing w:line="360" w:lineRule="auto"/>
              <w:rPr>
                <w:color w:val="000000" w:themeColor="text1"/>
              </w:rPr>
            </w:pPr>
          </w:p>
        </w:tc>
        <w:tc>
          <w:tcPr>
            <w:tcW w:w="2410" w:type="dxa"/>
            <w:tcBorders>
              <w:top w:val="single" w:sz="4" w:space="0" w:color="auto"/>
              <w:left w:val="single" w:sz="4" w:space="0" w:color="auto"/>
              <w:bottom w:val="single" w:sz="4" w:space="0" w:color="auto"/>
              <w:right w:val="single" w:sz="4" w:space="0" w:color="auto"/>
            </w:tcBorders>
            <w:vAlign w:val="center"/>
          </w:tcPr>
          <w:p w14:paraId="0BA478CA" w14:textId="77777777" w:rsidR="00284EFB" w:rsidRPr="00FB54E7" w:rsidRDefault="00284EFB" w:rsidP="00F37304">
            <w:pPr>
              <w:pStyle w:val="Default"/>
              <w:spacing w:line="360" w:lineRule="auto"/>
              <w:rPr>
                <w:color w:val="000000" w:themeColor="text1"/>
              </w:rPr>
            </w:pPr>
            <w:r w:rsidRPr="00FB54E7">
              <w:rPr>
                <w:color w:val="000000" w:themeColor="text1"/>
              </w:rPr>
              <w:t>ÖĞRETMEN ADI</w:t>
            </w:r>
          </w:p>
        </w:tc>
      </w:tr>
      <w:tr w:rsidR="00284EFB" w:rsidRPr="00FB54E7" w14:paraId="78EAF38C" w14:textId="77777777" w:rsidTr="00F37304">
        <w:trPr>
          <w:trHeight w:val="322"/>
        </w:trPr>
        <w:tc>
          <w:tcPr>
            <w:tcW w:w="1951" w:type="dxa"/>
            <w:tcBorders>
              <w:top w:val="single" w:sz="4" w:space="0" w:color="auto"/>
              <w:left w:val="single" w:sz="4" w:space="0" w:color="auto"/>
              <w:bottom w:val="single" w:sz="4" w:space="0" w:color="auto"/>
              <w:right w:val="single" w:sz="4" w:space="0" w:color="auto"/>
            </w:tcBorders>
            <w:vAlign w:val="center"/>
          </w:tcPr>
          <w:p w14:paraId="72402602" w14:textId="77777777" w:rsidR="00284EFB" w:rsidRPr="00523363" w:rsidRDefault="00284EFB" w:rsidP="00F37304">
            <w:pPr>
              <w:pStyle w:val="Default"/>
              <w:tabs>
                <w:tab w:val="left" w:pos="915"/>
              </w:tabs>
              <w:spacing w:line="360" w:lineRule="auto"/>
              <w:rPr>
                <w:color w:val="000000" w:themeColor="text1"/>
              </w:rPr>
            </w:pPr>
            <w:r>
              <w:rPr>
                <w:color w:val="000000" w:themeColor="text1"/>
              </w:rPr>
              <w:t>5</w:t>
            </w:r>
            <w:r w:rsidRPr="00523363">
              <w:rPr>
                <w:color w:val="000000" w:themeColor="text1"/>
              </w:rPr>
              <w:t>/</w:t>
            </w:r>
            <w:r>
              <w:rPr>
                <w:color w:val="000000" w:themeColor="text1"/>
              </w:rPr>
              <w:t>E</w:t>
            </w:r>
          </w:p>
        </w:tc>
        <w:tc>
          <w:tcPr>
            <w:tcW w:w="2410" w:type="dxa"/>
            <w:tcBorders>
              <w:top w:val="single" w:sz="4" w:space="0" w:color="auto"/>
              <w:left w:val="single" w:sz="4" w:space="0" w:color="auto"/>
              <w:bottom w:val="single" w:sz="4" w:space="0" w:color="auto"/>
              <w:right w:val="single" w:sz="4" w:space="0" w:color="auto"/>
            </w:tcBorders>
            <w:vAlign w:val="center"/>
          </w:tcPr>
          <w:p w14:paraId="21FF001B" w14:textId="77777777" w:rsidR="00284EFB" w:rsidRPr="00FB54E7" w:rsidRDefault="00284EFB" w:rsidP="00F37304">
            <w:pPr>
              <w:pStyle w:val="Default"/>
              <w:spacing w:line="360" w:lineRule="auto"/>
              <w:rPr>
                <w:color w:val="000000" w:themeColor="text1"/>
              </w:rPr>
            </w:pPr>
          </w:p>
        </w:tc>
        <w:tc>
          <w:tcPr>
            <w:tcW w:w="2410" w:type="dxa"/>
            <w:tcBorders>
              <w:top w:val="single" w:sz="4" w:space="0" w:color="auto"/>
              <w:left w:val="single" w:sz="4" w:space="0" w:color="auto"/>
              <w:bottom w:val="single" w:sz="4" w:space="0" w:color="auto"/>
              <w:right w:val="single" w:sz="4" w:space="0" w:color="auto"/>
            </w:tcBorders>
            <w:vAlign w:val="center"/>
          </w:tcPr>
          <w:p w14:paraId="4EB3DC81" w14:textId="77777777" w:rsidR="00284EFB" w:rsidRPr="00FB54E7" w:rsidRDefault="00284EFB" w:rsidP="00F37304">
            <w:pPr>
              <w:pStyle w:val="Default"/>
              <w:spacing w:line="360" w:lineRule="auto"/>
              <w:rPr>
                <w:color w:val="000000" w:themeColor="text1"/>
              </w:rPr>
            </w:pPr>
            <w:r>
              <w:rPr>
                <w:color w:val="000000" w:themeColor="text1"/>
              </w:rPr>
              <w:t>5</w:t>
            </w:r>
            <w:r w:rsidRPr="00FB54E7">
              <w:rPr>
                <w:color w:val="000000" w:themeColor="text1"/>
              </w:rPr>
              <w:t xml:space="preserve">/ </w:t>
            </w:r>
            <w:r>
              <w:rPr>
                <w:color w:val="000000" w:themeColor="text1"/>
              </w:rPr>
              <w:t>F</w:t>
            </w:r>
          </w:p>
        </w:tc>
        <w:tc>
          <w:tcPr>
            <w:tcW w:w="2410" w:type="dxa"/>
            <w:tcBorders>
              <w:top w:val="single" w:sz="4" w:space="0" w:color="auto"/>
              <w:left w:val="single" w:sz="4" w:space="0" w:color="auto"/>
              <w:bottom w:val="single" w:sz="4" w:space="0" w:color="auto"/>
              <w:right w:val="single" w:sz="4" w:space="0" w:color="auto"/>
            </w:tcBorders>
            <w:vAlign w:val="center"/>
          </w:tcPr>
          <w:p w14:paraId="651F32C1" w14:textId="77777777" w:rsidR="00284EFB" w:rsidRPr="00FB54E7" w:rsidRDefault="00284EFB" w:rsidP="00F37304">
            <w:pPr>
              <w:pStyle w:val="Default"/>
              <w:spacing w:line="360" w:lineRule="auto"/>
              <w:rPr>
                <w:color w:val="000000" w:themeColor="text1"/>
              </w:rPr>
            </w:pPr>
          </w:p>
        </w:tc>
      </w:tr>
      <w:tr w:rsidR="00284EFB" w:rsidRPr="00FB54E7" w14:paraId="7CB075CE" w14:textId="77777777" w:rsidTr="00F37304">
        <w:trPr>
          <w:trHeight w:val="322"/>
        </w:trPr>
        <w:tc>
          <w:tcPr>
            <w:tcW w:w="1951" w:type="dxa"/>
            <w:tcBorders>
              <w:top w:val="single" w:sz="4" w:space="0" w:color="auto"/>
              <w:left w:val="single" w:sz="4" w:space="0" w:color="auto"/>
              <w:bottom w:val="single" w:sz="4" w:space="0" w:color="auto"/>
              <w:right w:val="single" w:sz="4" w:space="0" w:color="auto"/>
            </w:tcBorders>
            <w:vAlign w:val="center"/>
          </w:tcPr>
          <w:p w14:paraId="688E2F1A" w14:textId="77777777" w:rsidR="00284EFB" w:rsidRPr="00FB54E7" w:rsidRDefault="00284EFB" w:rsidP="00F37304">
            <w:pPr>
              <w:pStyle w:val="Default"/>
              <w:tabs>
                <w:tab w:val="left" w:pos="915"/>
              </w:tabs>
              <w:spacing w:line="360" w:lineRule="auto"/>
              <w:rPr>
                <w:color w:val="000000" w:themeColor="text1"/>
              </w:rPr>
            </w:pPr>
            <w:r>
              <w:rPr>
                <w:color w:val="000000" w:themeColor="text1"/>
              </w:rPr>
              <w:t>6</w:t>
            </w:r>
            <w:r w:rsidRPr="00FB54E7">
              <w:rPr>
                <w:color w:val="000000" w:themeColor="text1"/>
              </w:rPr>
              <w:t>/</w:t>
            </w:r>
            <w:r>
              <w:rPr>
                <w:color w:val="000000" w:themeColor="text1"/>
              </w:rPr>
              <w:t>E</w:t>
            </w:r>
          </w:p>
        </w:tc>
        <w:tc>
          <w:tcPr>
            <w:tcW w:w="2410" w:type="dxa"/>
            <w:tcBorders>
              <w:top w:val="single" w:sz="4" w:space="0" w:color="auto"/>
              <w:left w:val="single" w:sz="4" w:space="0" w:color="auto"/>
              <w:bottom w:val="single" w:sz="4" w:space="0" w:color="auto"/>
              <w:right w:val="single" w:sz="4" w:space="0" w:color="auto"/>
            </w:tcBorders>
            <w:vAlign w:val="center"/>
          </w:tcPr>
          <w:p w14:paraId="31B1F25B" w14:textId="77777777" w:rsidR="00284EFB" w:rsidRPr="00FB54E7" w:rsidRDefault="00284EFB" w:rsidP="00F37304">
            <w:pPr>
              <w:pStyle w:val="Default"/>
              <w:spacing w:line="360" w:lineRule="auto"/>
              <w:rPr>
                <w:color w:val="000000" w:themeColor="text1"/>
              </w:rPr>
            </w:pPr>
          </w:p>
        </w:tc>
        <w:tc>
          <w:tcPr>
            <w:tcW w:w="2410" w:type="dxa"/>
            <w:tcBorders>
              <w:top w:val="single" w:sz="4" w:space="0" w:color="auto"/>
              <w:left w:val="single" w:sz="4" w:space="0" w:color="auto"/>
              <w:bottom w:val="single" w:sz="4" w:space="0" w:color="auto"/>
              <w:right w:val="single" w:sz="4" w:space="0" w:color="auto"/>
            </w:tcBorders>
            <w:vAlign w:val="center"/>
          </w:tcPr>
          <w:p w14:paraId="12AB54D8" w14:textId="77777777" w:rsidR="00284EFB" w:rsidRPr="00523363" w:rsidRDefault="00284EFB" w:rsidP="00F37304">
            <w:pPr>
              <w:pStyle w:val="Default"/>
              <w:spacing w:line="360" w:lineRule="auto"/>
              <w:rPr>
                <w:color w:val="000000" w:themeColor="text1"/>
              </w:rPr>
            </w:pPr>
            <w:r>
              <w:rPr>
                <w:color w:val="000000" w:themeColor="text1"/>
              </w:rPr>
              <w:t>6</w:t>
            </w:r>
            <w:r w:rsidRPr="00523363">
              <w:rPr>
                <w:color w:val="000000" w:themeColor="text1"/>
              </w:rPr>
              <w:t xml:space="preserve"> / </w:t>
            </w:r>
            <w:r>
              <w:rPr>
                <w:color w:val="000000" w:themeColor="text1"/>
              </w:rPr>
              <w:t>F</w:t>
            </w:r>
          </w:p>
        </w:tc>
        <w:tc>
          <w:tcPr>
            <w:tcW w:w="2410" w:type="dxa"/>
            <w:tcBorders>
              <w:top w:val="single" w:sz="4" w:space="0" w:color="auto"/>
              <w:left w:val="single" w:sz="4" w:space="0" w:color="auto"/>
              <w:bottom w:val="single" w:sz="4" w:space="0" w:color="auto"/>
              <w:right w:val="single" w:sz="4" w:space="0" w:color="auto"/>
            </w:tcBorders>
            <w:vAlign w:val="center"/>
          </w:tcPr>
          <w:p w14:paraId="51E29665" w14:textId="77777777" w:rsidR="00284EFB" w:rsidRPr="00FB54E7" w:rsidRDefault="00284EFB" w:rsidP="00F37304">
            <w:pPr>
              <w:pStyle w:val="Default"/>
              <w:spacing w:line="360" w:lineRule="auto"/>
              <w:rPr>
                <w:color w:val="000000" w:themeColor="text1"/>
              </w:rPr>
            </w:pPr>
          </w:p>
        </w:tc>
      </w:tr>
      <w:tr w:rsidR="00284EFB" w:rsidRPr="00FB54E7" w14:paraId="6950DDBF" w14:textId="77777777" w:rsidTr="00F37304">
        <w:trPr>
          <w:trHeight w:val="322"/>
        </w:trPr>
        <w:tc>
          <w:tcPr>
            <w:tcW w:w="1951" w:type="dxa"/>
            <w:tcBorders>
              <w:top w:val="single" w:sz="4" w:space="0" w:color="auto"/>
              <w:left w:val="single" w:sz="4" w:space="0" w:color="auto"/>
              <w:bottom w:val="single" w:sz="4" w:space="0" w:color="auto"/>
              <w:right w:val="single" w:sz="4" w:space="0" w:color="auto"/>
            </w:tcBorders>
            <w:vAlign w:val="center"/>
          </w:tcPr>
          <w:p w14:paraId="18A46D3A" w14:textId="77777777" w:rsidR="00284EFB" w:rsidRPr="00523363" w:rsidRDefault="00284EFB" w:rsidP="00F37304">
            <w:pPr>
              <w:pStyle w:val="Default"/>
              <w:tabs>
                <w:tab w:val="left" w:pos="915"/>
              </w:tabs>
              <w:spacing w:line="360" w:lineRule="auto"/>
              <w:rPr>
                <w:color w:val="000000" w:themeColor="text1"/>
              </w:rPr>
            </w:pPr>
            <w:r>
              <w:rPr>
                <w:color w:val="000000" w:themeColor="text1"/>
              </w:rPr>
              <w:t>7</w:t>
            </w:r>
            <w:r w:rsidRPr="00523363">
              <w:rPr>
                <w:color w:val="000000" w:themeColor="text1"/>
              </w:rPr>
              <w:t>/</w:t>
            </w:r>
            <w:r>
              <w:rPr>
                <w:color w:val="000000" w:themeColor="text1"/>
              </w:rPr>
              <w:t>E</w:t>
            </w:r>
          </w:p>
        </w:tc>
        <w:tc>
          <w:tcPr>
            <w:tcW w:w="2410" w:type="dxa"/>
            <w:tcBorders>
              <w:top w:val="single" w:sz="4" w:space="0" w:color="auto"/>
              <w:left w:val="single" w:sz="4" w:space="0" w:color="auto"/>
              <w:bottom w:val="single" w:sz="4" w:space="0" w:color="auto"/>
              <w:right w:val="single" w:sz="4" w:space="0" w:color="auto"/>
            </w:tcBorders>
            <w:vAlign w:val="center"/>
          </w:tcPr>
          <w:p w14:paraId="76FF1A9D" w14:textId="77777777" w:rsidR="00284EFB" w:rsidRPr="00FB54E7" w:rsidRDefault="00284EFB" w:rsidP="00F37304">
            <w:pPr>
              <w:pStyle w:val="Default"/>
              <w:spacing w:line="360" w:lineRule="auto"/>
              <w:rPr>
                <w:color w:val="000000" w:themeColor="text1"/>
              </w:rPr>
            </w:pPr>
          </w:p>
        </w:tc>
        <w:tc>
          <w:tcPr>
            <w:tcW w:w="2410" w:type="dxa"/>
            <w:tcBorders>
              <w:top w:val="single" w:sz="4" w:space="0" w:color="auto"/>
              <w:left w:val="single" w:sz="4" w:space="0" w:color="auto"/>
              <w:bottom w:val="single" w:sz="4" w:space="0" w:color="auto"/>
              <w:right w:val="single" w:sz="4" w:space="0" w:color="auto"/>
            </w:tcBorders>
            <w:vAlign w:val="center"/>
          </w:tcPr>
          <w:p w14:paraId="33AD035B" w14:textId="77777777" w:rsidR="00284EFB" w:rsidRPr="00FB54E7" w:rsidRDefault="00284EFB" w:rsidP="00F37304">
            <w:pPr>
              <w:pStyle w:val="Default"/>
              <w:spacing w:line="360" w:lineRule="auto"/>
              <w:rPr>
                <w:color w:val="000000" w:themeColor="text1"/>
              </w:rPr>
            </w:pPr>
            <w:r>
              <w:rPr>
                <w:color w:val="000000" w:themeColor="text1"/>
              </w:rPr>
              <w:t>7</w:t>
            </w:r>
            <w:r w:rsidRPr="00FB54E7">
              <w:rPr>
                <w:color w:val="000000" w:themeColor="text1"/>
              </w:rPr>
              <w:t xml:space="preserve">/ </w:t>
            </w:r>
            <w:r>
              <w:rPr>
                <w:color w:val="000000" w:themeColor="text1"/>
              </w:rPr>
              <w:t>F</w:t>
            </w:r>
          </w:p>
        </w:tc>
        <w:tc>
          <w:tcPr>
            <w:tcW w:w="2410" w:type="dxa"/>
            <w:tcBorders>
              <w:top w:val="single" w:sz="4" w:space="0" w:color="auto"/>
              <w:left w:val="single" w:sz="4" w:space="0" w:color="auto"/>
              <w:bottom w:val="single" w:sz="4" w:space="0" w:color="auto"/>
              <w:right w:val="single" w:sz="4" w:space="0" w:color="auto"/>
            </w:tcBorders>
            <w:vAlign w:val="center"/>
          </w:tcPr>
          <w:p w14:paraId="0F667987" w14:textId="77777777" w:rsidR="00284EFB" w:rsidRPr="00FB54E7" w:rsidRDefault="00284EFB" w:rsidP="00F37304">
            <w:pPr>
              <w:pStyle w:val="Default"/>
              <w:spacing w:line="360" w:lineRule="auto"/>
              <w:rPr>
                <w:color w:val="000000" w:themeColor="text1"/>
              </w:rPr>
            </w:pPr>
          </w:p>
        </w:tc>
      </w:tr>
      <w:tr w:rsidR="00284EFB" w:rsidRPr="00FB54E7" w14:paraId="66FB0335" w14:textId="77777777" w:rsidTr="00F37304">
        <w:trPr>
          <w:trHeight w:val="322"/>
        </w:trPr>
        <w:tc>
          <w:tcPr>
            <w:tcW w:w="1951" w:type="dxa"/>
            <w:tcBorders>
              <w:top w:val="single" w:sz="4" w:space="0" w:color="auto"/>
              <w:left w:val="single" w:sz="4" w:space="0" w:color="auto"/>
              <w:bottom w:val="single" w:sz="4" w:space="0" w:color="auto"/>
              <w:right w:val="single" w:sz="4" w:space="0" w:color="auto"/>
            </w:tcBorders>
            <w:vAlign w:val="center"/>
          </w:tcPr>
          <w:p w14:paraId="5E57E0F2" w14:textId="77777777" w:rsidR="00284EFB" w:rsidRPr="00FB54E7" w:rsidRDefault="00284EFB" w:rsidP="00F37304">
            <w:pPr>
              <w:pStyle w:val="Default"/>
              <w:tabs>
                <w:tab w:val="left" w:pos="915"/>
              </w:tabs>
              <w:spacing w:line="360" w:lineRule="auto"/>
              <w:rPr>
                <w:color w:val="000000" w:themeColor="text1"/>
              </w:rPr>
            </w:pPr>
            <w:r>
              <w:rPr>
                <w:color w:val="000000" w:themeColor="text1"/>
              </w:rPr>
              <w:t>8</w:t>
            </w:r>
            <w:r w:rsidRPr="00FB54E7">
              <w:rPr>
                <w:color w:val="000000" w:themeColor="text1"/>
              </w:rPr>
              <w:t>/</w:t>
            </w:r>
            <w:r>
              <w:rPr>
                <w:color w:val="000000" w:themeColor="text1"/>
              </w:rPr>
              <w:t>E</w:t>
            </w:r>
          </w:p>
        </w:tc>
        <w:tc>
          <w:tcPr>
            <w:tcW w:w="2410" w:type="dxa"/>
            <w:tcBorders>
              <w:top w:val="single" w:sz="4" w:space="0" w:color="auto"/>
              <w:left w:val="single" w:sz="4" w:space="0" w:color="auto"/>
              <w:bottom w:val="single" w:sz="4" w:space="0" w:color="auto"/>
              <w:right w:val="single" w:sz="4" w:space="0" w:color="auto"/>
            </w:tcBorders>
            <w:vAlign w:val="center"/>
          </w:tcPr>
          <w:p w14:paraId="6C5D87B7" w14:textId="77777777" w:rsidR="00284EFB" w:rsidRPr="00FB54E7" w:rsidRDefault="00284EFB" w:rsidP="00F37304">
            <w:pPr>
              <w:pStyle w:val="Default"/>
              <w:spacing w:line="360" w:lineRule="auto"/>
              <w:rPr>
                <w:color w:val="000000" w:themeColor="text1"/>
              </w:rPr>
            </w:pPr>
          </w:p>
        </w:tc>
        <w:tc>
          <w:tcPr>
            <w:tcW w:w="2410" w:type="dxa"/>
            <w:tcBorders>
              <w:top w:val="single" w:sz="4" w:space="0" w:color="auto"/>
              <w:left w:val="single" w:sz="4" w:space="0" w:color="auto"/>
              <w:bottom w:val="single" w:sz="4" w:space="0" w:color="auto"/>
              <w:right w:val="single" w:sz="4" w:space="0" w:color="auto"/>
            </w:tcBorders>
            <w:vAlign w:val="center"/>
          </w:tcPr>
          <w:p w14:paraId="5B2C7595" w14:textId="77777777" w:rsidR="00284EFB" w:rsidRPr="00FB54E7" w:rsidRDefault="00284EFB" w:rsidP="00F37304">
            <w:pPr>
              <w:pStyle w:val="Default"/>
              <w:spacing w:line="360" w:lineRule="auto"/>
              <w:rPr>
                <w:color w:val="000000" w:themeColor="text1"/>
              </w:rPr>
            </w:pPr>
            <w:r>
              <w:rPr>
                <w:color w:val="000000" w:themeColor="text1"/>
              </w:rPr>
              <w:t>8</w:t>
            </w:r>
            <w:r w:rsidRPr="00FB54E7">
              <w:rPr>
                <w:color w:val="000000" w:themeColor="text1"/>
              </w:rPr>
              <w:t>/</w:t>
            </w:r>
            <w:r>
              <w:rPr>
                <w:color w:val="000000" w:themeColor="text1"/>
              </w:rPr>
              <w:t>F</w:t>
            </w:r>
          </w:p>
        </w:tc>
        <w:tc>
          <w:tcPr>
            <w:tcW w:w="2410" w:type="dxa"/>
            <w:tcBorders>
              <w:top w:val="single" w:sz="4" w:space="0" w:color="auto"/>
              <w:left w:val="single" w:sz="4" w:space="0" w:color="auto"/>
              <w:bottom w:val="single" w:sz="4" w:space="0" w:color="auto"/>
              <w:right w:val="single" w:sz="4" w:space="0" w:color="auto"/>
            </w:tcBorders>
            <w:vAlign w:val="center"/>
          </w:tcPr>
          <w:p w14:paraId="53A7C9F1" w14:textId="77777777" w:rsidR="00284EFB" w:rsidRPr="00FB54E7" w:rsidRDefault="00284EFB" w:rsidP="00F37304">
            <w:pPr>
              <w:pStyle w:val="Default"/>
              <w:spacing w:line="360" w:lineRule="auto"/>
              <w:rPr>
                <w:color w:val="000000" w:themeColor="text1"/>
              </w:rPr>
            </w:pPr>
          </w:p>
        </w:tc>
      </w:tr>
    </w:tbl>
    <w:p w14:paraId="46B6EE3B" w14:textId="77777777" w:rsidR="00976153" w:rsidRPr="00FB54E7" w:rsidRDefault="00976153" w:rsidP="00FB54E7">
      <w:pPr>
        <w:autoSpaceDE w:val="0"/>
        <w:autoSpaceDN w:val="0"/>
        <w:adjustRightInd w:val="0"/>
        <w:spacing w:line="360" w:lineRule="auto"/>
        <w:rPr>
          <w:rFonts w:ascii="Times New Roman" w:hAnsi="Times New Roman" w:cs="Times New Roman"/>
          <w:color w:val="000000" w:themeColor="text1"/>
          <w:sz w:val="24"/>
          <w:szCs w:val="24"/>
          <w:lang w:val="en-US"/>
        </w:rPr>
      </w:pPr>
    </w:p>
    <w:p w14:paraId="72DE2F70"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Yıllık ve günlük planlar ile Bireyselleştirilmiş Eğitim Programlarının görüşülmesi</w:t>
      </w:r>
    </w:p>
    <w:p w14:paraId="50CECC01" w14:textId="77777777" w:rsidR="000F6932" w:rsidRPr="00FB54E7" w:rsidRDefault="000F6932" w:rsidP="00FB54E7">
      <w:pPr>
        <w:tabs>
          <w:tab w:val="left" w:pos="180"/>
          <w:tab w:val="left" w:pos="360"/>
          <w:tab w:val="left" w:pos="540"/>
          <w:tab w:val="left" w:pos="720"/>
          <w:tab w:val="left" w:pos="90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 Eğitim ve Öğretim Çalışmalarının Plânlı Yürütülmesine İlişkin Yönergenin “Plânın Önemi, Gerekliliği, Yararları ve İlkeleri” bölümü üzerinden açıklamalarda bulundu. Eğitim-öğretimin etkin, verimli olabilmesinin plânlamaya gereken önemin verilmesi ve öğretmenlerin sınıflarına hazırlıklı girmeleri ile olanaklı olduğunu, Eğitim-öğretimin verimli olabilmesinin plânlamaya gereken önemin verilmesi ve öğretmenlerin sınıflarına hazırlıklı girmeleri ile olanaklı olduğunu, plan yapmanın eğitim etkinliklerine ve derslere hazırlıklı girmek yasal yönden zorunlu, eğitsel yönden gerekli olduğunu belirtti. Yıllık planlar hazırlanırken çevre ve okulun şartlarına dikkat edilmesi, kullanılacak araç ve gereçlerin dikkatli belirlenmesine gezi, gözlem gibi faaliyetlerin çevre koşularına uygun olması gerektiğini belirtti. </w:t>
      </w:r>
    </w:p>
    <w:p w14:paraId="287526FE" w14:textId="77777777" w:rsidR="000F6932" w:rsidRPr="00FB54E7" w:rsidRDefault="000F6932" w:rsidP="00FB54E7">
      <w:pPr>
        <w:tabs>
          <w:tab w:val="left" w:pos="180"/>
          <w:tab w:val="left" w:pos="360"/>
          <w:tab w:val="left" w:pos="540"/>
          <w:tab w:val="left" w:pos="720"/>
          <w:tab w:val="left" w:pos="90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Müdür Yardımcısı ................ Özel Eğitim Hizmetleri Değerlendirme Kurulu raporu olan öğrencilerin için eğitsel değerlendirme ve tanısına göre Bireyselleştirilmiş Eğitim Programlarının hazırlanması gerektiğini ifade etti.</w:t>
      </w:r>
    </w:p>
    <w:p w14:paraId="3165B5F1" w14:textId="77777777" w:rsidR="000F6932" w:rsidRPr="00FB54E7" w:rsidRDefault="000F6932" w:rsidP="00FB54E7">
      <w:pPr>
        <w:tabs>
          <w:tab w:val="left" w:pos="180"/>
          <w:tab w:val="left" w:pos="360"/>
          <w:tab w:val="left" w:pos="540"/>
          <w:tab w:val="left" w:pos="720"/>
          <w:tab w:val="left" w:pos="900"/>
          <w:tab w:val="left" w:pos="2520"/>
        </w:tabs>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007A0D79" w:rsidRPr="00FB54E7">
        <w:rPr>
          <w:rFonts w:ascii="Times New Roman" w:hAnsi="Times New Roman" w:cs="Times New Roman"/>
          <w:b/>
          <w:color w:val="000000" w:themeColor="text1"/>
          <w:sz w:val="24"/>
          <w:szCs w:val="24"/>
        </w:rPr>
        <w:t xml:space="preserve"> </w:t>
      </w:r>
      <w:r w:rsidRPr="00FB54E7">
        <w:rPr>
          <w:rFonts w:ascii="Times New Roman" w:hAnsi="Times New Roman" w:cs="Times New Roman"/>
          <w:b/>
          <w:color w:val="000000" w:themeColor="text1"/>
          <w:sz w:val="24"/>
          <w:szCs w:val="24"/>
        </w:rPr>
        <w:t>:</w:t>
      </w:r>
      <w:r w:rsidRPr="00FB54E7">
        <w:rPr>
          <w:rFonts w:ascii="Times New Roman" w:hAnsi="Times New Roman" w:cs="Times New Roman"/>
          <w:color w:val="000000" w:themeColor="text1"/>
          <w:sz w:val="24"/>
          <w:szCs w:val="24"/>
        </w:rPr>
        <w:t xml:space="preserve"> Yıllık ve günlük  planlar ile Bireyselleştirilmiş Eğitim Programlarının dijital ortamda okul idaresine teslim edilmesine, yıllık planların hazırlanmasında sınıf düzeyinin, öğrenci ihtiyaçlarının ve bölgesel özelliklerinin dikkate alınmasına karar verildi.</w:t>
      </w:r>
    </w:p>
    <w:p w14:paraId="2601A5F6"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Atatürkçülükle ilgili konuların işlenişi ile öğretim programlarının uygulanmasına yönelik hususların görüşülmesi</w:t>
      </w:r>
    </w:p>
    <w:p w14:paraId="284885D1" w14:textId="77777777" w:rsidR="00533E40" w:rsidRPr="00FB54E7" w:rsidRDefault="00533E40" w:rsidP="00FB54E7">
      <w:pPr>
        <w:tabs>
          <w:tab w:val="left" w:pos="-709"/>
          <w:tab w:val="left" w:pos="180"/>
          <w:tab w:val="left" w:pos="360"/>
          <w:tab w:val="left" w:pos="540"/>
          <w:tab w:val="left" w:pos="90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 Atatürkçülük konularının özellikle Hayat Bilgisi ve Türkçe derslerinde etkin bir şekilde ele alınmasını ve amacına uygun olarak işlenmesinin önemini dile getirdi. </w:t>
      </w:r>
    </w:p>
    <w:p w14:paraId="0142664A" w14:textId="77777777" w:rsidR="00533E40" w:rsidRPr="00FB54E7" w:rsidRDefault="00533E40" w:rsidP="00FB54E7">
      <w:pPr>
        <w:tabs>
          <w:tab w:val="left" w:pos="-709"/>
          <w:tab w:val="left" w:pos="180"/>
          <w:tab w:val="left" w:pos="360"/>
          <w:tab w:val="left" w:pos="540"/>
          <w:tab w:val="left" w:pos="900"/>
          <w:tab w:val="left" w:pos="2520"/>
        </w:tabs>
        <w:spacing w:line="360" w:lineRule="auto"/>
        <w:jc w:val="both"/>
        <w:rPr>
          <w:rStyle w:val="t"/>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lastRenderedPageBreak/>
        <w:t>Müdür Yardımcısı ............. bu etkinliklere 10-16 Aralık Atatürk Haftası'nda yer verilmesinin günü daha anlamlı hale gelmesinde önemli rol oynayacağını ifade etti.</w:t>
      </w:r>
    </w:p>
    <w:p w14:paraId="6B5AE3AC" w14:textId="77777777" w:rsidR="00533E40" w:rsidRPr="00FB54E7" w:rsidRDefault="00533E40" w:rsidP="00FB54E7">
      <w:pPr>
        <w:tabs>
          <w:tab w:val="left" w:pos="-709"/>
          <w:tab w:val="left" w:pos="180"/>
          <w:tab w:val="left" w:pos="360"/>
          <w:tab w:val="left" w:pos="540"/>
          <w:tab w:val="left" w:pos="900"/>
          <w:tab w:val="left" w:pos="2520"/>
        </w:tabs>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D</w:t>
      </w:r>
      <w:r w:rsidRPr="00FB54E7">
        <w:rPr>
          <w:rStyle w:val="t"/>
          <w:rFonts w:ascii="Times New Roman" w:hAnsi="Times New Roman" w:cs="Times New Roman"/>
          <w:color w:val="000000" w:themeColor="text1"/>
          <w:sz w:val="24"/>
          <w:szCs w:val="24"/>
        </w:rPr>
        <w:t xml:space="preserve">erslerde </w:t>
      </w:r>
      <w:r w:rsidRPr="00FB54E7">
        <w:rPr>
          <w:rFonts w:ascii="Times New Roman" w:hAnsi="Times New Roman" w:cs="Times New Roman"/>
          <w:color w:val="000000" w:themeColor="text1"/>
          <w:sz w:val="24"/>
          <w:szCs w:val="24"/>
        </w:rPr>
        <w:t>Atatürkçülük konularına yer verilmesine karar verildi.</w:t>
      </w:r>
    </w:p>
    <w:p w14:paraId="18DD1F92"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Ders kitapları, eğitim aracı ve bireysel öğrenme materyallerinin görüşülmesi</w:t>
      </w:r>
    </w:p>
    <w:p w14:paraId="7610DA36" w14:textId="77777777" w:rsidR="001E713C" w:rsidRPr="00FB54E7" w:rsidRDefault="001E713C" w:rsidP="00FB54E7">
      <w:pPr>
        <w:pStyle w:val="AralkYok"/>
        <w:spacing w:line="360" w:lineRule="auto"/>
        <w:rPr>
          <w:rFonts w:ascii="Times New Roman" w:eastAsia="Times New Roman" w:hAnsi="Times New Roman" w:cs="Times New Roman"/>
          <w:b/>
          <w:color w:val="000000" w:themeColor="text1"/>
          <w:sz w:val="24"/>
          <w:szCs w:val="24"/>
        </w:rPr>
      </w:pPr>
      <w:r w:rsidRPr="00FB54E7">
        <w:rPr>
          <w:rFonts w:ascii="Times New Roman" w:eastAsia="Times New Roman" w:hAnsi="Times New Roman" w:cs="Times New Roman"/>
          <w:color w:val="000000" w:themeColor="text1"/>
          <w:sz w:val="24"/>
          <w:szCs w:val="24"/>
        </w:rPr>
        <w:t xml:space="preserve">Okul Müdürü .....................  ders kitaplarının </w:t>
      </w:r>
      <w:proofErr w:type="gramStart"/>
      <w:r w:rsidRPr="00FB54E7">
        <w:rPr>
          <w:rFonts w:ascii="Times New Roman" w:eastAsia="Times New Roman" w:hAnsi="Times New Roman" w:cs="Times New Roman"/>
          <w:color w:val="000000" w:themeColor="text1"/>
          <w:sz w:val="24"/>
          <w:szCs w:val="24"/>
        </w:rPr>
        <w:t>Milli</w:t>
      </w:r>
      <w:proofErr w:type="gramEnd"/>
      <w:r w:rsidRPr="00FB54E7">
        <w:rPr>
          <w:rFonts w:ascii="Times New Roman" w:eastAsia="Times New Roman" w:hAnsi="Times New Roman" w:cs="Times New Roman"/>
          <w:color w:val="000000" w:themeColor="text1"/>
          <w:sz w:val="24"/>
          <w:szCs w:val="24"/>
        </w:rPr>
        <w:t xml:space="preserve"> Eğitim Bakanlığı tarafından ücretsiz dağıtılacağını, dağıtılan bu kitapların geri dönüşüm için toplanacağını, bu konuda öğrenci ve velilerin bilgilendirilmesi gerektiğini belirtti. </w:t>
      </w:r>
    </w:p>
    <w:p w14:paraId="7F902FF7" w14:textId="77777777" w:rsidR="001E713C" w:rsidRPr="00FB54E7" w:rsidRDefault="001E713C" w:rsidP="00FB54E7">
      <w:p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Müdür Yardımcısı ................... ders kitaplarının yanında kullanılacak yardımcı materyallerin</w:t>
      </w:r>
      <w:r w:rsidRPr="00FB54E7">
        <w:rPr>
          <w:rFonts w:ascii="Times New Roman" w:eastAsia="Times New Roman" w:hAnsi="Times New Roman" w:cs="Times New Roman"/>
          <w:color w:val="000000" w:themeColor="text1"/>
          <w:sz w:val="24"/>
          <w:szCs w:val="24"/>
        </w:rPr>
        <w:t xml:space="preserve"> b</w:t>
      </w:r>
      <w:r w:rsidRPr="00FB54E7">
        <w:rPr>
          <w:rFonts w:ascii="Times New Roman" w:hAnsi="Times New Roman" w:cs="Times New Roman"/>
          <w:color w:val="000000" w:themeColor="text1"/>
          <w:sz w:val="24"/>
          <w:szCs w:val="24"/>
        </w:rPr>
        <w:t xml:space="preserve">uyurgan ve etik  sınırları zorlayacak şekilde olmaması gerektiğini, isteğe bağlı olmak şartıyla öğretmenlerimizin, öğrencilere uygun gördüğü materyallerin velilere tavsiye edebileceğini belirtti. </w:t>
      </w:r>
    </w:p>
    <w:p w14:paraId="598D1BBA" w14:textId="77777777" w:rsidR="001E713C" w:rsidRPr="00FB54E7" w:rsidRDefault="001E713C" w:rsidP="00FB54E7">
      <w:pPr>
        <w:spacing w:line="360" w:lineRule="auto"/>
        <w:rPr>
          <w:rFonts w:ascii="Times New Roman" w:hAnsi="Times New Roman" w:cs="Times New Roman"/>
          <w:b/>
          <w:color w:val="000000" w:themeColor="text1"/>
          <w:sz w:val="24"/>
          <w:szCs w:val="24"/>
        </w:rPr>
      </w:pPr>
      <w:r w:rsidRPr="00FB54E7">
        <w:rPr>
          <w:rFonts w:ascii="Times New Roman" w:eastAsia="Times New Roman" w:hAnsi="Times New Roman" w:cs="Times New Roman"/>
          <w:color w:val="000000" w:themeColor="text1"/>
          <w:sz w:val="24"/>
          <w:szCs w:val="24"/>
        </w:rPr>
        <w:t xml:space="preserve">Okul Müdürü .....................  </w:t>
      </w:r>
      <w:r w:rsidRPr="00FB54E7">
        <w:rPr>
          <w:rFonts w:ascii="Times New Roman" w:hAnsi="Times New Roman" w:cs="Times New Roman"/>
          <w:color w:val="000000" w:themeColor="text1"/>
          <w:sz w:val="24"/>
          <w:szCs w:val="24"/>
        </w:rPr>
        <w:t>eğitim</w:t>
      </w:r>
      <w:r w:rsidRPr="00FB54E7">
        <w:rPr>
          <w:rFonts w:ascii="Times New Roman" w:eastAsia="Times New Roman" w:hAnsi="Times New Roman" w:cs="Times New Roman"/>
          <w:color w:val="000000" w:themeColor="text1"/>
          <w:sz w:val="24"/>
          <w:szCs w:val="24"/>
        </w:rPr>
        <w:t xml:space="preserve"> aracı olarak kullanılacak materyallerin okul idaresi ile </w:t>
      </w:r>
      <w:proofErr w:type="gramStart"/>
      <w:r w:rsidRPr="00FB54E7">
        <w:rPr>
          <w:rFonts w:ascii="Times New Roman" w:eastAsia="Times New Roman" w:hAnsi="Times New Roman" w:cs="Times New Roman"/>
          <w:color w:val="000000" w:themeColor="text1"/>
          <w:sz w:val="24"/>
          <w:szCs w:val="24"/>
        </w:rPr>
        <w:t>işbirliği</w:t>
      </w:r>
      <w:proofErr w:type="gramEnd"/>
      <w:r w:rsidRPr="00FB54E7">
        <w:rPr>
          <w:rFonts w:ascii="Times New Roman" w:eastAsia="Times New Roman" w:hAnsi="Times New Roman" w:cs="Times New Roman"/>
          <w:color w:val="000000" w:themeColor="text1"/>
          <w:sz w:val="24"/>
          <w:szCs w:val="24"/>
        </w:rPr>
        <w:t xml:space="preserve"> yoluna gidilerek varsa eksikliklerin temin yoluna gidilmesi gerektiğini belirtti.</w:t>
      </w:r>
    </w:p>
    <w:p w14:paraId="156D984C" w14:textId="77777777" w:rsidR="001E713C" w:rsidRPr="00FB54E7" w:rsidRDefault="001E713C" w:rsidP="00FB54E7">
      <w:pPr>
        <w:tabs>
          <w:tab w:val="left" w:pos="180"/>
          <w:tab w:val="left" w:pos="360"/>
          <w:tab w:val="left" w:pos="540"/>
          <w:tab w:val="left" w:pos="720"/>
          <w:tab w:val="left" w:pos="900"/>
          <w:tab w:val="left" w:pos="2520"/>
        </w:tabs>
        <w:spacing w:line="360" w:lineRule="auto"/>
        <w:jc w:val="both"/>
        <w:rPr>
          <w:rFonts w:ascii="Times New Roman" w:eastAsia="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007A0D79" w:rsidRPr="00FB54E7">
        <w:rPr>
          <w:rFonts w:ascii="Times New Roman" w:hAnsi="Times New Roman" w:cs="Times New Roman"/>
          <w:b/>
          <w:color w:val="000000" w:themeColor="text1"/>
          <w:sz w:val="24"/>
          <w:szCs w:val="24"/>
        </w:rPr>
        <w:t xml:space="preserve"> </w:t>
      </w:r>
      <w:r w:rsidRPr="00FB54E7">
        <w:rPr>
          <w:rFonts w:ascii="Times New Roman" w:hAnsi="Times New Roman" w:cs="Times New Roman"/>
          <w:b/>
          <w:color w:val="000000" w:themeColor="text1"/>
          <w:sz w:val="24"/>
          <w:szCs w:val="24"/>
        </w:rPr>
        <w:t>:</w:t>
      </w:r>
      <w:r w:rsidRPr="00FB54E7">
        <w:rPr>
          <w:rFonts w:ascii="Times New Roman" w:hAnsi="Times New Roman" w:cs="Times New Roman"/>
          <w:color w:val="000000" w:themeColor="text1"/>
          <w:sz w:val="24"/>
          <w:szCs w:val="24"/>
        </w:rPr>
        <w:t xml:space="preserve"> Dağıtılan ücretsiz ders kitaplarının </w:t>
      </w:r>
      <w:r w:rsidRPr="00FB54E7">
        <w:rPr>
          <w:rFonts w:ascii="Times New Roman" w:eastAsia="Times New Roman" w:hAnsi="Times New Roman" w:cs="Times New Roman"/>
          <w:color w:val="000000" w:themeColor="text1"/>
          <w:sz w:val="24"/>
          <w:szCs w:val="24"/>
        </w:rPr>
        <w:t xml:space="preserve">geri dönüşüm için yılsonunda teslim edilmesini gerektiği ile ilgili </w:t>
      </w:r>
      <w:r w:rsidRPr="00FB54E7">
        <w:rPr>
          <w:rFonts w:ascii="Times New Roman" w:hAnsi="Times New Roman" w:cs="Times New Roman"/>
          <w:color w:val="000000" w:themeColor="text1"/>
          <w:sz w:val="24"/>
          <w:szCs w:val="24"/>
        </w:rPr>
        <w:t xml:space="preserve">öğrenci ve velilerin bilgilendirilmesine, ders araç gereçleri ile ilgili isteklerin okul yönetimine bildirilerek temin yoluna gidilmesine </w:t>
      </w:r>
      <w:r w:rsidRPr="00FB54E7">
        <w:rPr>
          <w:rFonts w:ascii="Times New Roman" w:eastAsia="Times New Roman" w:hAnsi="Times New Roman" w:cs="Times New Roman"/>
          <w:color w:val="000000" w:themeColor="text1"/>
          <w:sz w:val="24"/>
          <w:szCs w:val="24"/>
        </w:rPr>
        <w:t>karar verildi.</w:t>
      </w:r>
    </w:p>
    <w:p w14:paraId="28785A67"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Konuların işlenişinde uygulanacak öğretim yöntem ve tekniklerinin görüşülmesi</w:t>
      </w:r>
    </w:p>
    <w:p w14:paraId="2C30DD23" w14:textId="77777777" w:rsidR="00DE3FA4" w:rsidRPr="00FB54E7" w:rsidRDefault="00DE3FA4" w:rsidP="00FB54E7">
      <w:pPr>
        <w:spacing w:line="360" w:lineRule="auto"/>
        <w:jc w:val="both"/>
        <w:rPr>
          <w:rFonts w:ascii="Times New Roman" w:eastAsia="Times New Roman" w:hAnsi="Times New Roman" w:cs="Times New Roman"/>
          <w:b/>
          <w:color w:val="000000" w:themeColor="text1"/>
          <w:sz w:val="24"/>
          <w:szCs w:val="24"/>
        </w:rPr>
      </w:pPr>
      <w:r w:rsidRPr="00FB54E7">
        <w:rPr>
          <w:rFonts w:ascii="Times New Roman" w:eastAsia="Times New Roman" w:hAnsi="Times New Roman" w:cs="Times New Roman"/>
          <w:color w:val="000000" w:themeColor="text1"/>
          <w:sz w:val="24"/>
          <w:szCs w:val="24"/>
        </w:rPr>
        <w:t>Okul Müdürü ...............genel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ve projeksiyon cihazlarının amaca uygun bir şekilde kullanılması için işbirliği içerisinde olunması gerektiğini belirtti.</w:t>
      </w:r>
      <w:r w:rsidR="00B50053">
        <w:rPr>
          <w:rFonts w:ascii="Times New Roman" w:eastAsia="Times New Roman" w:hAnsi="Times New Roman" w:cs="Times New Roman"/>
          <w:color w:val="000000" w:themeColor="text1"/>
          <w:sz w:val="24"/>
          <w:szCs w:val="24"/>
        </w:rPr>
        <w:t xml:space="preserve"> Uzaktan eğitim süreci göz alınarak EBA TV , EBA canlı ders, EBA portalı üzerinden kazanımların gerçekleştirilmesinde önemli rol aldığını belirtti.</w:t>
      </w:r>
    </w:p>
    <w:p w14:paraId="69A058A3" w14:textId="77777777" w:rsidR="00DE3FA4" w:rsidRPr="00FB54E7" w:rsidRDefault="00DE3FA4"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Müdür Yardımcısı ....................... Derslerde bilgisayar ve projeksiyonun kullanılmasının öğrenmeyi daha etkili ve kalıcı hâle getireceğini vurgulayarak, sınıflarda bu uygulamanın sık sık yapılmasını önerdi ve “eba.gov.tr” de derslerle ilgili çeşitli etkinliklerin bulunduğunu ve bunların kullanılabileceğini belirtti.</w:t>
      </w:r>
    </w:p>
    <w:p w14:paraId="477545A6" w14:textId="77777777" w:rsidR="00DE3FA4" w:rsidRPr="00FB54E7" w:rsidRDefault="00DE3FA4" w:rsidP="00FB54E7">
      <w:pPr>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 xml:space="preserve">Sınıf Öğretmeni ...........................: Dersler işlenirken özellikle görsel materyallere ağırlık verilmesi, projeksiyon, bilgisayar vb cihazların amaca uygun bir şekilde kullanılması için </w:t>
      </w:r>
      <w:proofErr w:type="gramStart"/>
      <w:r w:rsidRPr="00FB54E7">
        <w:rPr>
          <w:rFonts w:ascii="Times New Roman" w:hAnsi="Times New Roman" w:cs="Times New Roman"/>
          <w:color w:val="000000" w:themeColor="text1"/>
          <w:sz w:val="24"/>
          <w:szCs w:val="24"/>
        </w:rPr>
        <w:t>işbirliği</w:t>
      </w:r>
      <w:proofErr w:type="gramEnd"/>
      <w:r w:rsidRPr="00FB54E7">
        <w:rPr>
          <w:rFonts w:ascii="Times New Roman" w:hAnsi="Times New Roman" w:cs="Times New Roman"/>
          <w:color w:val="000000" w:themeColor="text1"/>
          <w:sz w:val="24"/>
          <w:szCs w:val="24"/>
        </w:rPr>
        <w:t xml:space="preserve"> içinde olunması gerektiğini belirtti. Ayrıca gazete, dergi vb. basılı araçların da uygun konularda kullanılabileceğini,. Yeni müfredatın öğrenci merkezli bir yaklaşıma sahip olduğunu, bu nedenle ders işlenirken öğrencilerin derse katılımı ve aktif bir rol almalarının sağlanması gerektiği anlattı.</w:t>
      </w:r>
    </w:p>
    <w:p w14:paraId="78FDC260" w14:textId="77777777" w:rsidR="00DE3FA4" w:rsidRPr="00FB54E7" w:rsidRDefault="00DE3FA4"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lastRenderedPageBreak/>
        <w:t>Sınıf Öğretmeni .............. Öğrencileri ne kadar araştırma, inceleme, gezi-gözlem vb. çalışmalarla tanıştırırsak o kadar başarının artmasına katkıda bulunmuş oluruz, dedi.Öğretmenin sınıfta sürekli konuşan ve anlatan bir kişi olmaktan çıkıp öğrencinin aktif olduğu, drama, yaparak ve yaşayarak öğrenme vb. yöntem ve tekniklerin kullanıldığı bir sınıf ortamının sağlanması gerekliğinin önemi üzerinde durdu.</w:t>
      </w:r>
    </w:p>
    <w:p w14:paraId="3A16CB3F" w14:textId="77777777" w:rsidR="000E7C67" w:rsidRDefault="00DE3FA4" w:rsidP="000E7C6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Sınıf Öğretmeni ......................................: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özellikle matematik dersinde soru-cevap ve problem çözme metotlarının yanında her soruya ait şekil ve grafiklerin çizimin yapılarak derslerin daha akılda kalıcı olmasına çalışılmasına, ayrıca tüm derslerde beyin fırtınası, altı şapka, problem çözme, gösteri, soru-cevap, rol yapma, drama, yaratıcı drama, benzetim, gözlemleme, betimleme, eğitsel oyunlar yöntemlerinin değişik şekillerde sıklıkla uygulanmasının önemini belirtti.</w:t>
      </w:r>
    </w:p>
    <w:p w14:paraId="177FF8CB" w14:textId="77777777" w:rsidR="00C17E1E" w:rsidRPr="000E7C67" w:rsidRDefault="000E7C67" w:rsidP="000E7C67">
      <w:pPr>
        <w:spacing w:line="360" w:lineRule="auto"/>
        <w:jc w:val="both"/>
        <w:rPr>
          <w:rFonts w:ascii="Times New Roman" w:hAnsi="Times New Roman" w:cs="Times New Roman"/>
          <w:b/>
          <w:color w:val="000000" w:themeColor="text1"/>
          <w:sz w:val="24"/>
          <w:szCs w:val="24"/>
        </w:rPr>
      </w:pPr>
      <w:r w:rsidRPr="00976973">
        <w:rPr>
          <w:rFonts w:ascii="Times New Roman" w:hAnsi="Times New Roman" w:cs="Times New Roman"/>
          <w:b/>
          <w:color w:val="000000" w:themeColor="text1"/>
          <w:sz w:val="24"/>
          <w:szCs w:val="24"/>
        </w:rPr>
        <w:t>KARAR:</w:t>
      </w:r>
      <w:r w:rsidR="00B50053">
        <w:rPr>
          <w:rFonts w:ascii="Times New Roman" w:hAnsi="Times New Roman" w:cs="Times New Roman"/>
          <w:color w:val="000000" w:themeColor="text1"/>
          <w:sz w:val="24"/>
          <w:szCs w:val="24"/>
        </w:rPr>
        <w:t xml:space="preserve"> </w:t>
      </w:r>
      <w:r w:rsidR="00B50053" w:rsidRPr="007B1716">
        <w:rPr>
          <w:rFonts w:ascii="Times New Roman" w:hAnsi="Times New Roman" w:cs="Times New Roman"/>
          <w:color w:val="000000" w:themeColor="text1"/>
          <w:sz w:val="24"/>
          <w:szCs w:val="24"/>
        </w:rPr>
        <w:t>Derslerin işlenmesinde özellikle görsel materyallere ağırlık verilmesine, derslerin bilişim araçları ile desteklenmesine, öğrencilerin derse katılımı ve aktif bir rol almalarının sağlanmasına karar verildi.</w:t>
      </w:r>
    </w:p>
    <w:p w14:paraId="23785379"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Öğrencileri ilgilendiren hususların görüşülmesi</w:t>
      </w:r>
    </w:p>
    <w:p w14:paraId="5A27069F"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Ölçme değerlendirme,sınavlar ve sınav sonuçlarının duyurulması hakkında genel bilgilerin verilmesi</w:t>
      </w:r>
    </w:p>
    <w:p w14:paraId="2635EE69" w14:textId="77777777" w:rsidR="00CC7A99" w:rsidRPr="00FB54E7" w:rsidRDefault="00CC7A99" w:rsidP="00FB54E7">
      <w:pPr>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Okul Müdürü ..................... İKY’nin” Ölçme ve Değerlendirmenin Genel Esasları” , “Ölçme ve değerlendirmenin niteliği ve sayısı” ve “Ölçme ve değerlendirme sonuçlarının duyurulması” başlıklı maddeler üzerinden açıklamalarda bulunarak önemli noktalara dikkat çekti.</w:t>
      </w:r>
    </w:p>
    <w:p w14:paraId="7E07F427" w14:textId="77777777" w:rsidR="00CC7A99" w:rsidRPr="00FB54E7" w:rsidRDefault="00CC7A99" w:rsidP="00FB54E7">
      <w:pPr>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Okul Müdürü ............... Başarının ölçülmesi ve değerlendirilmesinde öğretim programlarında belirtilen amaçlar ile kazanımlara dikkat edilmesi gerektiğini, 4, 5, 6, 7 ve 8 inci sınıflarda her dersten bir dönemde iki sınav yapıldığını, sınavların zamanın en az bir hafta önceden öğrencilere duyurulması gerektiğini söyledi.</w:t>
      </w:r>
    </w:p>
    <w:p w14:paraId="122E7D59" w14:textId="77777777" w:rsidR="00CC7A99" w:rsidRPr="00FB54E7" w:rsidRDefault="00CC7A99" w:rsidP="00FB54E7">
      <w:p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Müdür Yardımcısı .......... sınav sonuçlarının sınavların yapıldığı tarihten başlayarak en geç 10 iş günü içinde e-Okul sistemine işlenmesi gerektiğini belirtti. Ayrıca ders etkinliklerine </w:t>
      </w:r>
      <w:proofErr w:type="gramStart"/>
      <w:r w:rsidRPr="00FB54E7">
        <w:rPr>
          <w:rFonts w:ascii="Times New Roman" w:hAnsi="Times New Roman" w:cs="Times New Roman"/>
          <w:color w:val="000000" w:themeColor="text1"/>
          <w:sz w:val="24"/>
          <w:szCs w:val="24"/>
        </w:rPr>
        <w:t>katılım,</w:t>
      </w:r>
      <w:proofErr w:type="gramEnd"/>
      <w:r w:rsidRPr="00FB54E7">
        <w:rPr>
          <w:rFonts w:ascii="Times New Roman" w:hAnsi="Times New Roman" w:cs="Times New Roman"/>
          <w:color w:val="000000" w:themeColor="text1"/>
          <w:sz w:val="24"/>
          <w:szCs w:val="24"/>
        </w:rPr>
        <w:t xml:space="preserve"> ve sınav puanlar, e-Okul sisteminin ilgili bölümüne işlenir.</w:t>
      </w:r>
    </w:p>
    <w:p w14:paraId="1C8B7881" w14:textId="77777777" w:rsidR="00CC7A99" w:rsidRPr="00FB54E7" w:rsidRDefault="00CC7A99" w:rsidP="00FB54E7">
      <w:pPr>
        <w:pStyle w:val="Default"/>
        <w:spacing w:line="360" w:lineRule="auto"/>
        <w:rPr>
          <w:color w:val="000000" w:themeColor="text1"/>
        </w:rPr>
      </w:pPr>
      <w:r w:rsidRPr="00FB54E7">
        <w:rPr>
          <w:b/>
          <w:color w:val="000000" w:themeColor="text1"/>
        </w:rPr>
        <w:t>KARAR :</w:t>
      </w:r>
      <w:r w:rsidRPr="00FB54E7">
        <w:rPr>
          <w:color w:val="000000" w:themeColor="text1"/>
        </w:rPr>
        <w:t xml:space="preserve"> Ölçülecek kazanımın özelliğine göre dersin öğretim programında yer alan ölçme ve değerlendirme esaslarına uyulmasına, değerlendirme nitelik ve sayılarına uyulmasına,  değerlendirme sonuçlarının sisteme işlenmesinde sürelere dikkat edilmesine, sınavlarda farklı soru tiplerine yer verilmesine karar verildi.</w:t>
      </w:r>
    </w:p>
    <w:p w14:paraId="2D9AB70B"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E-okul uygulamaları (Devamsızlık girişleri, öğrenci dosyalarının tutulması vb)</w:t>
      </w:r>
    </w:p>
    <w:p w14:paraId="236CF418" w14:textId="77777777" w:rsidR="00CC7A99" w:rsidRPr="00FB54E7" w:rsidRDefault="00CC7A99"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lastRenderedPageBreak/>
        <w:t>Okul Müdürü ............... Okul Öncesi ve İlköğretim Kurumları Yönetmeliğinin “Devam, devamsızlığın izlenmesi ve izin verme” başlıklı ilgili maddeler üzerinde gerekli açıklamalarda bulundu.</w:t>
      </w:r>
    </w:p>
    <w:p w14:paraId="25DD010E" w14:textId="77777777" w:rsidR="00CC7A99" w:rsidRPr="00FB54E7" w:rsidRDefault="00CC7A99"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 Çocukların devamsızlıkları, okul öncesi eğitim kurumlarında öğretmen ve ilkokullarda sınıf öğretmeni tarafından e-Okul sistemine işleneceğini belirtti.</w:t>
      </w:r>
    </w:p>
    <w:p w14:paraId="2A7E42BD" w14:textId="77777777" w:rsidR="00CC7A99" w:rsidRPr="00FB54E7" w:rsidRDefault="00CC7A99"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 Öğretmenlerin sorumlu oldukları sınıflarla ilgili olarak e-okul işlemlerinin zamanında ve düzenli bir şekilde kullanımına dikkat etmelerini, öncelikli olarak öğrencilerin adres, iletişim, veli bilgileri, boy, kilo… gibi e-okul ekranlarında istenen bilgileri öğrenciye verilecek formlarla doldurulup gelişim dosyalarına konulmasını ve e-okula kayıtlarının yapılmasını, ilerleyen dönemlerde e-okulda bilgileri eksik olan öğrenciler ekranına ulaşılacağını ve eksik hususların giderilmesi yönünde çalışmalar yapılacağını söyledi.</w:t>
      </w:r>
    </w:p>
    <w:p w14:paraId="48D31F88" w14:textId="77777777" w:rsidR="00CC7A99" w:rsidRPr="00FB54E7" w:rsidRDefault="00CC7A99" w:rsidP="00FB54E7">
      <w:pPr>
        <w:pStyle w:val="Default"/>
        <w:spacing w:line="360" w:lineRule="auto"/>
        <w:jc w:val="both"/>
        <w:rPr>
          <w:b/>
          <w:color w:val="000000" w:themeColor="text1"/>
        </w:rPr>
      </w:pPr>
      <w:r w:rsidRPr="00FB54E7">
        <w:rPr>
          <w:color w:val="000000" w:themeColor="text1"/>
        </w:rPr>
        <w:t xml:space="preserve">Müdür Yardımcısı ................ Okul Öncesi Eğitim </w:t>
      </w:r>
      <w:proofErr w:type="gramStart"/>
      <w:r w:rsidRPr="00FB54E7">
        <w:rPr>
          <w:color w:val="000000" w:themeColor="text1"/>
        </w:rPr>
        <w:t>Ve</w:t>
      </w:r>
      <w:proofErr w:type="gramEnd"/>
      <w:r w:rsidRPr="00FB54E7">
        <w:rPr>
          <w:color w:val="000000" w:themeColor="text1"/>
        </w:rPr>
        <w:t xml:space="preserve"> İlköğretim Kurumları Yönetmeliği’nin Öğrenci Dosyası başlıklı maddesini okudu.</w:t>
      </w:r>
    </w:p>
    <w:p w14:paraId="666D7A32" w14:textId="77777777" w:rsidR="00CC7A99" w:rsidRPr="00FB54E7" w:rsidRDefault="00CC7A99" w:rsidP="00FB54E7">
      <w:pPr>
        <w:pStyle w:val="Default"/>
        <w:spacing w:line="360" w:lineRule="auto"/>
        <w:jc w:val="both"/>
        <w:rPr>
          <w:b/>
          <w:color w:val="000000" w:themeColor="text1"/>
        </w:rPr>
      </w:pPr>
      <w:r w:rsidRPr="00FB54E7">
        <w:rPr>
          <w:color w:val="000000" w:themeColor="text1"/>
        </w:rPr>
        <w:t>e-Okul sisteminde her öğrenci için öğrenci dosyası tutulduğunu, okul öncesi eğitim kurumları ve ilkokullarda sınıfı okutan öğretmen tarafından bilgilerin işlenmesi ve güncel tutulması gerektiğini söyledi.</w:t>
      </w:r>
    </w:p>
    <w:p w14:paraId="10F5CF8C" w14:textId="77777777" w:rsidR="00CC7A99" w:rsidRPr="00FB54E7" w:rsidRDefault="00CC7A99"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Sınıf Öğretmeni ........................... sene başında ve gerektiği zamanlarda öğrenci bilgilerinin güncellenmesine dikkat etmek öğrenci ve öğretmen açısından iyi olacağını belirtti.</w:t>
      </w:r>
    </w:p>
    <w:p w14:paraId="4127D93E"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Öğrenci devam-devamsızlık, izin, faaliyet, sevk ve rapor durumları</w:t>
      </w:r>
    </w:p>
    <w:p w14:paraId="30C5FFE2" w14:textId="77777777" w:rsidR="00CC7A99" w:rsidRPr="00FB54E7" w:rsidRDefault="00CC7A99"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Okul Müdürü ............... Okul Öncesi ve İlköğretim Kurumları Yönetmeliğinin “Devam, devamsızlığın izlenmesi ve izin verme” başlıklı ilgili maddeler üzerinde gerekli açıklamalarda bulundu.</w:t>
      </w:r>
    </w:p>
    <w:p w14:paraId="36F64B35" w14:textId="77777777" w:rsidR="00CC7A99" w:rsidRPr="00FB54E7" w:rsidRDefault="00CC7A99"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İlköğretim kurumlarında öğrencilerin okula devamlarının  zorunlu olduğunu, sürekli devamsız öğrencilerin olması durumunda bu öğrencilerin devamının sağlanmasına yönelik çalışmalar yapılması gerektiği, belli sürelerde devamsızlık yapan öğrenciler için velileriyle iletişime geçilmesi gerektiği, e-okulda bulunan devamsızlık iş ve işlemlerinin zamanında yapılması gerektiğini belirtti. </w:t>
      </w:r>
      <w:proofErr w:type="gramStart"/>
      <w:r w:rsidRPr="00FB54E7">
        <w:rPr>
          <w:rFonts w:ascii="Times New Roman" w:hAnsi="Times New Roman" w:cs="Times New Roman"/>
          <w:color w:val="000000" w:themeColor="text1"/>
          <w:sz w:val="24"/>
          <w:szCs w:val="24"/>
        </w:rPr>
        <w:t>Hiç bir</w:t>
      </w:r>
      <w:proofErr w:type="gramEnd"/>
      <w:r w:rsidRPr="00FB54E7">
        <w:rPr>
          <w:rFonts w:ascii="Times New Roman" w:hAnsi="Times New Roman" w:cs="Times New Roman"/>
          <w:color w:val="000000" w:themeColor="text1"/>
          <w:sz w:val="24"/>
          <w:szCs w:val="24"/>
        </w:rPr>
        <w:t xml:space="preserve"> öğrencinin velisinin izni ve bilgisi olmadan okulu terk edemeyeceğini, mazeretin oluşması durumunda velilerin izin alması gerektiği, bu hususlara veli toplantılarında özellikle yer verilmesi gerektiğini belirtti.</w:t>
      </w:r>
    </w:p>
    <w:p w14:paraId="21AFFC62" w14:textId="77777777" w:rsidR="00CC7A99" w:rsidRPr="00FB54E7" w:rsidRDefault="00CC7A99"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Müdür Yardımcısı ........... Öğrenci devamsızlıkları konusunda özellikle sınıf öğretmenlerinin okul idaresine bilgi vermesini, geçerli mazeretleri olmadan öğrencilerin devamsızlık yapmamaları konusunda uyarılması gerektiği, okula geç kalmayı alışkanlık haline getiren öğrencilerin uyarılması ve gerekli önlemlerin en kısa sürede alınması gerektiğini söyledi. Bir derse girdiği hâlde diğer derslere özürsüz olarak girmeyen öğrencinin durumunu ivedilikle ders öğretmeni tarafından okul idaresine bildirilmelidir.</w:t>
      </w:r>
    </w:p>
    <w:p w14:paraId="7772040E" w14:textId="77777777" w:rsidR="00CC7A99" w:rsidRPr="00FB54E7" w:rsidRDefault="00CC7A99"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lastRenderedPageBreak/>
        <w:t>İngilizce Öğretmeni ...........................: “Öğrenci devamsızlıkları eğitim-öğretimi olumsuz yönde etkilemektedir. 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adepte olmada güçlükler yaşamaktadır.” dedi.</w:t>
      </w:r>
    </w:p>
    <w:p w14:paraId="6C127FB9" w14:textId="77777777" w:rsidR="00CC7A99" w:rsidRPr="00FB54E7" w:rsidRDefault="00CC7A99"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Bir derse girdiği hâlde diğer derslere özürsüz olarak girmeyen öğrencinin durumunu ivedilikle ders öğretmeni tarafından okul yönetimine, okul yönetimi tarafından veliye bildirilmesine, sürekli devamsız öğrencilerin olması durumunda bu öğrencilerin devamının sağlanmasına yönelik çalışmalar yapılmasına, belli sürelerde devamsızlık yapan öğrenciler için velileriyle iletişime geçilmesine, okul devamın sağlanması konusunda öğrencilerin teşvik edilmesine karar verildi.</w:t>
      </w:r>
    </w:p>
    <w:p w14:paraId="1CBAD91D"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Başarıyı artırmak için yapılacak çalışmaların görüşülmesi</w:t>
      </w:r>
    </w:p>
    <w:p w14:paraId="4727FF95" w14:textId="77777777" w:rsidR="00A45C71" w:rsidRPr="00FB54E7" w:rsidRDefault="00A45C71"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Öğrenci başarısını artırmak için yapılması gerekenlerle ilgili öğretmen görüşleri alındı:</w:t>
      </w:r>
    </w:p>
    <w:p w14:paraId="6484CCFF" w14:textId="77777777" w:rsidR="00A45C71" w:rsidRPr="00FB54E7" w:rsidRDefault="00A45C71"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 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ve projeksiyon cihazlarının amaca uygun bir şekilde kullanılması için işbirliği içerisinde olunması gerektiğini belirtti.</w:t>
      </w:r>
    </w:p>
    <w:p w14:paraId="55B9329E" w14:textId="77777777" w:rsidR="00A45C71" w:rsidRPr="00FB54E7" w:rsidRDefault="00284EFB" w:rsidP="00FB54E7">
      <w:pPr>
        <w:spacing w:line="360"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w:t>
      </w:r>
      <w:r w:rsidR="00A45C71" w:rsidRPr="00FB54E7">
        <w:rPr>
          <w:rFonts w:ascii="Times New Roman" w:hAnsi="Times New Roman" w:cs="Times New Roman"/>
          <w:color w:val="000000" w:themeColor="text1"/>
          <w:sz w:val="24"/>
          <w:szCs w:val="24"/>
        </w:rPr>
        <w:t xml:space="preserve"> Öğretmeni .............: Öğrencileri ne kadar araştırma, inceleme, gezi-gözlem vb. çalışmalarla tanıştırırsak o kadar başarının artmasına katkıda bulunmuş oluruz, dedi.</w:t>
      </w:r>
    </w:p>
    <w:p w14:paraId="3CD7CB63" w14:textId="77777777" w:rsidR="00A45C71" w:rsidRPr="00FB54E7" w:rsidRDefault="00284EFB" w:rsidP="00FB54E7">
      <w:pPr>
        <w:spacing w:line="360"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w:t>
      </w:r>
      <w:r w:rsidR="00A45C71" w:rsidRPr="00FB54E7">
        <w:rPr>
          <w:rFonts w:ascii="Times New Roman" w:hAnsi="Times New Roman" w:cs="Times New Roman"/>
          <w:color w:val="000000" w:themeColor="text1"/>
          <w:sz w:val="24"/>
          <w:szCs w:val="24"/>
        </w:rPr>
        <w:t xml:space="preserve"> Öğretmeni ..............: Hikâye oluşturma çalışmalarına da yer verilerek hayal güçlerinin geliştirilmesi, ayrıca dikte çalışmalarının artırılmasına, boş zamanlarda günlük, anı, hikâye çalışmalarına özendirici ve teşvik edici etkinlikler yapılmasının yararlı olacağını belirtti.</w:t>
      </w:r>
    </w:p>
    <w:p w14:paraId="3DA275B3" w14:textId="77777777" w:rsidR="00A45C71" w:rsidRPr="00FB54E7" w:rsidRDefault="00284EFB" w:rsidP="00FB54E7">
      <w:pPr>
        <w:spacing w:line="360"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w:t>
      </w:r>
      <w:r w:rsidR="00A45C71" w:rsidRPr="00FB54E7">
        <w:rPr>
          <w:rFonts w:ascii="Times New Roman" w:hAnsi="Times New Roman" w:cs="Times New Roman"/>
          <w:color w:val="000000" w:themeColor="text1"/>
          <w:sz w:val="24"/>
          <w:szCs w:val="24"/>
        </w:rPr>
        <w:t xml:space="preserve"> Öğretmeni ..............: Matematik dersi konusunda, öğrencilere matematik dersini sevdirmek gibi büyük bir sorumluluklarının olduğunu, zaten matematik programının bu amaca hizmet edecek şekilde hazırlanmış olduğunu belirtip, matematik dersinin işlenişi sırasında konuların oyunlarla daha eğlenceli hâle getirilerek işlenmesinin hem öğrencinin konuyu kavramasını hem de dersi sevmesini sağlayacağını söyledi.</w:t>
      </w:r>
    </w:p>
    <w:p w14:paraId="1C8A1A9D" w14:textId="77777777" w:rsidR="00A45C71" w:rsidRPr="00FB54E7" w:rsidRDefault="00284EFB" w:rsidP="00FB54E7">
      <w:pPr>
        <w:spacing w:line="360"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w:t>
      </w:r>
      <w:r w:rsidR="00A45C71" w:rsidRPr="00FB54E7">
        <w:rPr>
          <w:rFonts w:ascii="Times New Roman" w:hAnsi="Times New Roman" w:cs="Times New Roman"/>
          <w:color w:val="000000" w:themeColor="text1"/>
          <w:sz w:val="24"/>
          <w:szCs w:val="24"/>
        </w:rPr>
        <w:t xml:space="preserve"> Öğretmeni ...................... :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özellikle matematik dersinde soru-cevap ve problem çözme metotlarının yanında her soruya ait şekil ve grafiklerin çizimin yapılarak derslerin daha akılda kalıcı olmasına çalışılmasına, ayrıca tüm derslerde beyin fırtınası, altı şapka, </w:t>
      </w:r>
      <w:r w:rsidR="00A45C71" w:rsidRPr="00FB54E7">
        <w:rPr>
          <w:rFonts w:ascii="Times New Roman" w:hAnsi="Times New Roman" w:cs="Times New Roman"/>
          <w:color w:val="000000" w:themeColor="text1"/>
          <w:sz w:val="24"/>
          <w:szCs w:val="24"/>
        </w:rPr>
        <w:lastRenderedPageBreak/>
        <w:t>problem çözme, gösteri, soru-cevap, rol yapma, drama, yaratıcı drama, benzetim, gözlemleme, betimleme, eğitsel oyunlar yöntemlerinin değişik şekillerde sıklıkla uygulanmasının önemini belirtti.</w:t>
      </w:r>
    </w:p>
    <w:p w14:paraId="792BB08E" w14:textId="77777777" w:rsidR="00A45C71" w:rsidRPr="00FB54E7" w:rsidRDefault="00A45C71" w:rsidP="00FB54E7">
      <w:pPr>
        <w:spacing w:line="360" w:lineRule="auto"/>
        <w:ind w:firstLine="708"/>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Müdür Yardımcısı ..................: Seviyesi düşük öğrencilerin başarılarının artırılması için, öğrencilerin dinleme-okuma-konuşma ve yazma seviyesi göz önünde bulundurularak dinleme ve sözlü anlatım yaptırılarak eksiklerin belirlenmesinin yararlı olacağını söyledi. </w:t>
      </w:r>
    </w:p>
    <w:p w14:paraId="1C212848" w14:textId="77777777" w:rsidR="00A45C71" w:rsidRPr="00FB54E7" w:rsidRDefault="00A45C71" w:rsidP="00FB54E7">
      <w:pPr>
        <w:pStyle w:val="AralkYok"/>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Başarıyı artırmak için veliler ile sürekli iletişim halinde olunması, etkili ve verimli çalışma konularında öğrencilere rehberlik edilmesine, öğrenme yöntem ve tekniklerinde çeşitliliğin artırılmasına karar verildi.</w:t>
      </w:r>
    </w:p>
    <w:p w14:paraId="3F130CD3" w14:textId="77777777" w:rsidR="007A0D79" w:rsidRPr="00FB54E7" w:rsidRDefault="007A0D79" w:rsidP="00FB54E7">
      <w:pPr>
        <w:pStyle w:val="AralkYok"/>
        <w:spacing w:line="360" w:lineRule="auto"/>
        <w:rPr>
          <w:rFonts w:ascii="Times New Roman" w:hAnsi="Times New Roman" w:cs="Times New Roman"/>
          <w:b/>
          <w:color w:val="000000" w:themeColor="text1"/>
          <w:sz w:val="24"/>
          <w:szCs w:val="24"/>
        </w:rPr>
      </w:pPr>
    </w:p>
    <w:p w14:paraId="58DFDD1B"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Okul Aile Birliği oluşumu ve veli toplantılarının planlanması</w:t>
      </w:r>
    </w:p>
    <w:p w14:paraId="1F324893" w14:textId="77777777" w:rsidR="00A45C71" w:rsidRPr="00FB54E7" w:rsidRDefault="00A45C71" w:rsidP="00FB54E7">
      <w:pPr>
        <w:spacing w:line="360" w:lineRule="auto"/>
        <w:jc w:val="both"/>
        <w:rPr>
          <w:rFonts w:ascii="Times New Roman" w:eastAsia="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Millî</w:t>
      </w:r>
      <w:r w:rsidRPr="00FB54E7">
        <w:rPr>
          <w:rFonts w:ascii="Times New Roman" w:eastAsia="Times New Roman" w:hAnsi="Times New Roman" w:cs="Times New Roman"/>
          <w:color w:val="000000" w:themeColor="text1"/>
          <w:sz w:val="24"/>
          <w:szCs w:val="24"/>
        </w:rPr>
        <w:t xml:space="preserve"> Eğitim Bakanlığı Okul-Aile Birliği Yönetmeliği’nin “Genel Kurul” başlıklı 9. Maddesi üzerinden açıklamalarda bulundu.</w:t>
      </w:r>
    </w:p>
    <w:p w14:paraId="6716FB3A" w14:textId="77777777" w:rsidR="00A45C71" w:rsidRPr="00FB54E7" w:rsidRDefault="00A45C71" w:rsidP="00FB54E7">
      <w:pPr>
        <w:spacing w:line="360" w:lineRule="auto"/>
        <w:jc w:val="both"/>
        <w:rPr>
          <w:rFonts w:ascii="Times New Roman" w:eastAsia="Times New Roman" w:hAnsi="Times New Roman" w:cs="Times New Roman"/>
          <w:b/>
          <w:color w:val="000000" w:themeColor="text1"/>
          <w:sz w:val="24"/>
          <w:szCs w:val="24"/>
        </w:rPr>
      </w:pPr>
      <w:r w:rsidRPr="00FB54E7">
        <w:rPr>
          <w:rFonts w:ascii="Times New Roman" w:eastAsia="Times New Roman" w:hAnsi="Times New Roman" w:cs="Times New Roman"/>
          <w:color w:val="000000" w:themeColor="text1"/>
          <w:sz w:val="24"/>
          <w:szCs w:val="24"/>
        </w:rPr>
        <w:t xml:space="preserve">Okul Müdürü .......... Okul-Aile Birliği Genel Kurul toplantısının </w:t>
      </w:r>
      <w:r w:rsidRPr="00FB54E7">
        <w:rPr>
          <w:rFonts w:ascii="Times New Roman" w:hAnsi="Times New Roman" w:cs="Times New Roman"/>
          <w:color w:val="000000" w:themeColor="text1"/>
          <w:sz w:val="24"/>
          <w:szCs w:val="24"/>
        </w:rPr>
        <w:t>01-31 Ekim 2020 tarihleri arasında gerçekleştirileceğini belirtti.</w:t>
      </w:r>
    </w:p>
    <w:p w14:paraId="77B0D960" w14:textId="77777777" w:rsidR="00A45C71" w:rsidRPr="00FB54E7" w:rsidRDefault="00A45C71" w:rsidP="00FB54E7">
      <w:pPr>
        <w:pStyle w:val="NormalWeb"/>
        <w:spacing w:before="0" w:beforeAutospacing="0" w:after="0" w:afterAutospacing="0" w:line="360" w:lineRule="auto"/>
        <w:jc w:val="both"/>
        <w:rPr>
          <w:b/>
          <w:color w:val="000000" w:themeColor="text1"/>
        </w:rPr>
      </w:pPr>
      <w:r w:rsidRPr="00FB54E7">
        <w:rPr>
          <w:color w:val="000000" w:themeColor="text1"/>
        </w:rPr>
        <w:t>Okul Müdürü ..................... öğrencilerimizin kişisel-gelişimsel özellikleri, akademik başarıları, tutum-davranışları, öğretmen ve arkadaş ilişkileri ve aile içi ilişkileri gibi konularda bireysel görüşmeler yapılmasının faydalı olacağını belirtti.</w:t>
      </w:r>
    </w:p>
    <w:p w14:paraId="56903B00" w14:textId="77777777" w:rsidR="00A45C71" w:rsidRPr="00FB54E7" w:rsidRDefault="00A45C71" w:rsidP="00FB54E7">
      <w:pPr>
        <w:pStyle w:val="NormalWeb"/>
        <w:spacing w:before="0" w:beforeAutospacing="0" w:after="0" w:afterAutospacing="0" w:line="360" w:lineRule="auto"/>
        <w:jc w:val="both"/>
        <w:rPr>
          <w:b/>
          <w:color w:val="000000" w:themeColor="text1"/>
        </w:rPr>
      </w:pPr>
      <w:r w:rsidRPr="00FB54E7">
        <w:rPr>
          <w:color w:val="000000" w:themeColor="text1"/>
        </w:rPr>
        <w:t>Müdür Yardımcısı ........................., öğrencilerimizin gelişimsel süreçlerine uygun olarak; velilerimizi bilgilendirmek amacıyla ders başarısı, iletişim, ahlaki gelişim, davranış kalıpları ve eğitim sistemi içinde yer alan konularla bilgilendirme etkinliklerinin yapılmasının faydalı olacağını söyledi. Yapılacak olan veli toplantıları için gündem maddelerini içeren bir dilekçe ile okul idaresine en az 3 gün önceden haber verilmesi gerektiğini, toplantının gerçekleşmesinden sonra toplantıya ait evrakların bir örneğinin okul idaresine teslim edilmesi gerektiğini söyledi.</w:t>
      </w:r>
    </w:p>
    <w:p w14:paraId="7634440A" w14:textId="77777777" w:rsidR="00A45C71" w:rsidRPr="00FB54E7" w:rsidRDefault="00A45C71" w:rsidP="00FB54E7">
      <w:pPr>
        <w:pStyle w:val="NormalWeb"/>
        <w:spacing w:before="0" w:beforeAutospacing="0" w:after="0" w:afterAutospacing="0" w:line="360" w:lineRule="auto"/>
        <w:jc w:val="both"/>
        <w:rPr>
          <w:b/>
          <w:color w:val="000000" w:themeColor="text1"/>
        </w:rPr>
      </w:pPr>
    </w:p>
    <w:p w14:paraId="4E233A0E" w14:textId="77777777" w:rsidR="00A45C71" w:rsidRDefault="00A45C71"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Okul-aile ve öğretmenler arasında iş birliğini gerçekleştirmek, velileri öğrencilerin gelişim dönemleri ve akademik durumları hakkında bilgilendirmek, okula sahip çıkmalarını sağlamak ve etkin bir şekilde eğitim hizmetlerine katmak üzere her dönem en az bir kez olmak üzere veli toplantılarının yapılmasına, toplantı talebinin okul yönetimine en az 3 gün önceden bildirilmesine, toplantıya ait evrakların bir örneğinin okul idaresine teslim edilmesine karar verildi.</w:t>
      </w:r>
    </w:p>
    <w:p w14:paraId="3876FFD5" w14:textId="77777777" w:rsidR="00FB54E7" w:rsidRPr="00FB54E7" w:rsidRDefault="00FB54E7" w:rsidP="00FB54E7">
      <w:pPr>
        <w:spacing w:line="360" w:lineRule="auto"/>
        <w:rPr>
          <w:rFonts w:ascii="Times New Roman" w:hAnsi="Times New Roman" w:cs="Times New Roman"/>
          <w:color w:val="000000" w:themeColor="text1"/>
          <w:sz w:val="24"/>
          <w:szCs w:val="24"/>
        </w:rPr>
      </w:pPr>
    </w:p>
    <w:p w14:paraId="48415290"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Öğrenci kıyafetleriyle ilgili uygulanacak ortak esasların tespit edilmesi</w:t>
      </w:r>
    </w:p>
    <w:p w14:paraId="0D094365" w14:textId="77777777" w:rsidR="0081257B" w:rsidRPr="00FB54E7" w:rsidRDefault="0081257B" w:rsidP="00FB54E7">
      <w:pPr>
        <w:spacing w:line="360" w:lineRule="auto"/>
        <w:jc w:val="both"/>
        <w:rPr>
          <w:rStyle w:val="Gl"/>
          <w:rFonts w:ascii="Times New Roman" w:hAnsi="Times New Roman" w:cs="Times New Roman"/>
          <w:bCs w:val="0"/>
          <w:color w:val="000000" w:themeColor="text1"/>
          <w:sz w:val="24"/>
          <w:szCs w:val="24"/>
        </w:rPr>
      </w:pPr>
      <w:r w:rsidRPr="00FB54E7">
        <w:rPr>
          <w:rFonts w:ascii="Times New Roman" w:hAnsi="Times New Roman" w:cs="Times New Roman"/>
          <w:color w:val="000000" w:themeColor="text1"/>
          <w:sz w:val="24"/>
          <w:szCs w:val="24"/>
        </w:rPr>
        <w:t xml:space="preserve">Okul Müdürü ................. Okul Öncesi Eğitim ve İlköğretim Kurumları Yönetmeliği’nin “Kılık-kıyafet” başlıklı maddesi ile bu madde de işaret edilen 26/11/2012 tarihli ve 2012/3959 sayılı Bakanlar Kurulu Kararıyla yürürlüğe konulan 27 Kasım 2012 tarih ve 28480 sayılı </w:t>
      </w:r>
      <w:proofErr w:type="gramStart"/>
      <w:r w:rsidRPr="00FB54E7">
        <w:rPr>
          <w:rFonts w:ascii="Times New Roman" w:hAnsi="Times New Roman" w:cs="Times New Roman"/>
          <w:color w:val="000000" w:themeColor="text1"/>
          <w:sz w:val="24"/>
          <w:szCs w:val="24"/>
        </w:rPr>
        <w:t>Resmi</w:t>
      </w:r>
      <w:proofErr w:type="gramEnd"/>
      <w:r w:rsidRPr="00FB54E7">
        <w:rPr>
          <w:rFonts w:ascii="Times New Roman" w:hAnsi="Times New Roman" w:cs="Times New Roman"/>
          <w:color w:val="000000" w:themeColor="text1"/>
          <w:sz w:val="24"/>
          <w:szCs w:val="24"/>
        </w:rPr>
        <w:t xml:space="preserve"> Gazete’de yayımlanan </w:t>
      </w:r>
      <w:r w:rsidRPr="00FB54E7">
        <w:rPr>
          <w:rFonts w:ascii="Times New Roman" w:hAnsi="Times New Roman" w:cs="Times New Roman"/>
          <w:color w:val="000000" w:themeColor="text1"/>
          <w:sz w:val="24"/>
          <w:szCs w:val="24"/>
        </w:rPr>
        <w:lastRenderedPageBreak/>
        <w:t>Millî Eğitim Bakanlığına Bağlı Okul Öğrencilerinin Kılık ve Kıyafetlerine Dair Yönetmeliğin “Temel ilkeler” ve “  Kılık ve kıyafet sınırlamaları” başlıklı maddeler üzerinde açıklamalarda bulundu.</w:t>
      </w:r>
    </w:p>
    <w:p w14:paraId="376B2E71" w14:textId="77777777" w:rsidR="0081257B" w:rsidRPr="00FB54E7" w:rsidRDefault="0081257B" w:rsidP="00FB54E7">
      <w:p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Kılık kıyafet konusunda ilgili yönetmelik hükümlerine uyulmasına, öğrencilerin kılık kıyafet temizliğinin öneminin veli toplantılarında anlatılmasına,Okul Aile Birliğinin koordinatörlüğünde velilerin muvafakati ile belirlenen kıyafetle öğrencilerin okula devamının sağlanmasına karar verildi.</w:t>
      </w:r>
    </w:p>
    <w:p w14:paraId="25E17A19"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Okul demirbaşları ve ortak kullanım alanları ile okul, sınıf ve çevrenin korunması, bakımı, temiz tutulması ve tasarruf tedbirlerinin görüşülmesi</w:t>
      </w:r>
    </w:p>
    <w:p w14:paraId="5615CAC7" w14:textId="77777777" w:rsidR="0081257B" w:rsidRPr="00FB54E7" w:rsidRDefault="0081257B" w:rsidP="00FB54E7">
      <w:pPr>
        <w:tabs>
          <w:tab w:val="left" w:pos="-142"/>
          <w:tab w:val="left" w:pos="180"/>
          <w:tab w:val="left" w:pos="360"/>
          <w:tab w:val="left" w:pos="72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r w:rsidR="007A0D79" w:rsidRPr="00FB54E7">
        <w:rPr>
          <w:rFonts w:ascii="Times New Roman" w:hAnsi="Times New Roman" w:cs="Times New Roman"/>
          <w:color w:val="000000" w:themeColor="text1"/>
          <w:sz w:val="24"/>
          <w:szCs w:val="24"/>
        </w:rPr>
        <w:t>..................</w:t>
      </w:r>
      <w:r w:rsidRPr="00FB54E7">
        <w:rPr>
          <w:rFonts w:ascii="Times New Roman" w:hAnsi="Times New Roman" w:cs="Times New Roman"/>
          <w:color w:val="000000" w:themeColor="text1"/>
          <w:sz w:val="24"/>
          <w:szCs w:val="24"/>
        </w:rPr>
        <w:t xml:space="preserve"> : Öğretmenlerin sınıf/şube rehber öğretmeni olarak görevlendirildikleri sınıfların tertip ve düzeninden sorumlu olduklarını, sınıfları öğrenci seviye ve yaşlarına göre ve her öğrenciye eşit olmak suretiyle düzeni sağlamaktan sorumlu olduklarını, sınıflarda Atatürk Köşesinin, sınıf demirbaş listesinin, öğrenci etkinlikleri için sınıf panolarının, öğrenci nöbet listelerinin, sınıf oturma planının, sınıf kulüp listesinin bulunması gerektiğini, yönetmelikte belirlenen diğer hususların da temini için bir eksiklik olması durumunda idareye bildirilmesini, sınıflara verilen çöp kutusu, sınıf kitaplığı ve diğer malzemelerin korunması gerektiğini belirtti. </w:t>
      </w:r>
    </w:p>
    <w:p w14:paraId="1D1108E4" w14:textId="77777777" w:rsidR="0081257B" w:rsidRPr="00FB54E7" w:rsidRDefault="0081257B"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Sınıf Öğretmeni .......................: Okulumuzdaki tüm araç-gereç ve eşyaların titizlikle korunması ve okulumuzdaki tüm öğretmenlerin ve personelin okulun tertip ve düzeninin sağlanmasında aktif rol alması gerektiğini belirtti.</w:t>
      </w:r>
    </w:p>
    <w:p w14:paraId="318EC914" w14:textId="77777777" w:rsidR="0081257B" w:rsidRPr="00FB54E7" w:rsidRDefault="0081257B" w:rsidP="00FB54E7">
      <w:pPr>
        <w:tabs>
          <w:tab w:val="left" w:pos="-142"/>
          <w:tab w:val="left" w:pos="180"/>
          <w:tab w:val="left" w:pos="360"/>
          <w:tab w:val="left" w:pos="72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Müdür Yardımcısı ...................: Öğrencilerin okul eşyalarına; sıra, masa, vb. eşyalara; zarar vermemesi hususunda öğretmenler tarafından görüldüğü anda uyarılması, sınıf duvarlarına kâğıt yapıştırılmaması, fotokopi çekerken israftan kaçınılması gerektiğini belirtti.</w:t>
      </w:r>
    </w:p>
    <w:p w14:paraId="4DC4CB39" w14:textId="77777777" w:rsidR="0081257B" w:rsidRPr="00FB54E7" w:rsidRDefault="0081257B" w:rsidP="00FB54E7">
      <w:pPr>
        <w:tabs>
          <w:tab w:val="left" w:pos="-142"/>
          <w:tab w:val="left" w:pos="180"/>
          <w:tab w:val="left" w:pos="360"/>
          <w:tab w:val="left" w:pos="72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Sınıf Öğretmeni .........................: Sınıfların tertip ve düzeni ile ilgili mevzuata göre, öğretmenlerin görüşleri doğrultusunda oluşturulabileceğini ifade etmiştir. Sınıfın göze hoş gelecek şekilde görsel açıdan düzenli olmasına özen gösterileceği de tarafından ifade edilmiştir.</w:t>
      </w:r>
    </w:p>
    <w:p w14:paraId="11B52413" w14:textId="77777777" w:rsidR="0081257B" w:rsidRPr="00FB54E7" w:rsidRDefault="0081257B" w:rsidP="00FB54E7">
      <w:pPr>
        <w:spacing w:line="360" w:lineRule="auto"/>
        <w:ind w:right="-113"/>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Sınıf Öğretmeni .......................: Öğrencilerimizin sorumluluk sahibi olabilmesi ve bulunduğu alanı sahiplenmesi açısından sınıf nöbetlerine önem verilmesi gerektiğini belirtti.</w:t>
      </w:r>
    </w:p>
    <w:p w14:paraId="6D35A2A0" w14:textId="77777777" w:rsidR="0081257B" w:rsidRPr="00FB54E7" w:rsidRDefault="0081257B" w:rsidP="00FB54E7">
      <w:pPr>
        <w:spacing w:line="360" w:lineRule="auto"/>
        <w:ind w:right="-113"/>
        <w:jc w:val="both"/>
        <w:rPr>
          <w:rFonts w:ascii="Times New Roman" w:hAnsi="Times New Roman" w:cs="Times New Roman"/>
          <w:b/>
          <w:color w:val="000000" w:themeColor="text1"/>
          <w:sz w:val="24"/>
          <w:szCs w:val="24"/>
        </w:rPr>
      </w:pPr>
    </w:p>
    <w:p w14:paraId="3DACB708" w14:textId="77777777" w:rsidR="0081257B" w:rsidRPr="00FB54E7" w:rsidRDefault="007A0D79" w:rsidP="00FB54E7">
      <w:pPr>
        <w:spacing w:line="360" w:lineRule="auto"/>
        <w:ind w:right="-113"/>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w:t>
      </w:r>
      <w:r w:rsidR="0081257B" w:rsidRPr="00FB54E7">
        <w:rPr>
          <w:rFonts w:ascii="Times New Roman" w:hAnsi="Times New Roman" w:cs="Times New Roman"/>
          <w:color w:val="000000" w:themeColor="text1"/>
          <w:sz w:val="24"/>
          <w:szCs w:val="24"/>
        </w:rPr>
        <w:t>: Tüm öğretmenlerin ve personelin okulun tertip ve düzeninin sağlanması ile tüm araç-gereç ve eşyaların titizlikle korunmasında aktif rol almasına,</w:t>
      </w:r>
      <w:r w:rsidR="0081257B" w:rsidRPr="00FB54E7">
        <w:rPr>
          <w:rFonts w:ascii="Times New Roman" w:eastAsia="Times New Roman" w:hAnsi="Times New Roman" w:cs="Times New Roman"/>
          <w:color w:val="000000" w:themeColor="text1"/>
          <w:sz w:val="24"/>
          <w:szCs w:val="24"/>
        </w:rPr>
        <w:t xml:space="preserve">tasarruf tedbirleri ile </w:t>
      </w:r>
      <w:r w:rsidR="0081257B" w:rsidRPr="00FB54E7">
        <w:rPr>
          <w:rFonts w:ascii="Times New Roman" w:hAnsi="Times New Roman" w:cs="Times New Roman"/>
          <w:color w:val="000000" w:themeColor="text1"/>
          <w:sz w:val="24"/>
          <w:szCs w:val="24"/>
        </w:rPr>
        <w:t>öğrencilere yönelik farkındalık oluşturma çalışmalarının yapılmasına karar verildi.</w:t>
      </w:r>
    </w:p>
    <w:p w14:paraId="25F67EC1"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Öğrenci sağlığı ve okul güvenliği hususlarının görüşülmesi</w:t>
      </w:r>
    </w:p>
    <w:p w14:paraId="7C698B93" w14:textId="77777777" w:rsidR="0081257B" w:rsidRPr="00FB54E7" w:rsidRDefault="0081257B" w:rsidP="00FB54E7">
      <w:pPr>
        <w:shd w:val="clear" w:color="auto" w:fill="FFFFFF"/>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 Okul Öncesi ve İlköğretim Kurumları Yönetmeliği’nin “</w:t>
      </w:r>
      <w:r w:rsidRPr="00FB54E7">
        <w:rPr>
          <w:rFonts w:ascii="Times New Roman" w:hAnsi="Times New Roman" w:cs="Times New Roman"/>
          <w:color w:val="000000" w:themeColor="text1"/>
          <w:sz w:val="24"/>
          <w:szCs w:val="24"/>
          <w:u w:val="single"/>
        </w:rPr>
        <w:t>Öğrenci sağlığı ve okul güvenliği”</w:t>
      </w:r>
      <w:r w:rsidRPr="00FB54E7">
        <w:rPr>
          <w:rFonts w:ascii="Times New Roman" w:hAnsi="Times New Roman" w:cs="Times New Roman"/>
          <w:color w:val="000000" w:themeColor="text1"/>
          <w:sz w:val="24"/>
          <w:szCs w:val="24"/>
        </w:rPr>
        <w:t xml:space="preserve"> başlıklı maddesini okuyarak gerekli açıklamalarda bulunmuştur.</w:t>
      </w:r>
      <w:r w:rsidRPr="00FB54E7">
        <w:rPr>
          <w:rFonts w:ascii="Times New Roman" w:hAnsi="Times New Roman" w:cs="Times New Roman"/>
          <w:color w:val="000000" w:themeColor="text1"/>
          <w:sz w:val="24"/>
          <w:szCs w:val="24"/>
        </w:rPr>
        <w:tab/>
      </w:r>
    </w:p>
    <w:p w14:paraId="781C81F5" w14:textId="77777777" w:rsidR="0081257B" w:rsidRPr="00FB54E7" w:rsidRDefault="0081257B" w:rsidP="00FB54E7">
      <w:pPr>
        <w:tabs>
          <w:tab w:val="left" w:pos="0"/>
          <w:tab w:val="left" w:pos="180"/>
          <w:tab w:val="left" w:pos="360"/>
          <w:tab w:val="left" w:pos="540"/>
          <w:tab w:val="left" w:pos="90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lastRenderedPageBreak/>
        <w:t>Okul Müdürü ..................., öğrenci, öğretmen ve çalışanların kendilerini fiziksel, psikolojik ve sosyal açıdan özgür, barışçıl ve iyi hissettiği bir okul iklimi oluşturulma yolunda çalışmalar yapılmaktadır. Öğrenci ve öğretmenlerin sevinç ve mutlulukla sınıfına girdiği, kaygı ve endişenin olmadığı ve özgürce eğitimlerini gerçekleştirdikleri bir okul yaşamı oluşturmak birincil gayemizdir.</w:t>
      </w:r>
    </w:p>
    <w:p w14:paraId="78B28212" w14:textId="77777777" w:rsidR="0081257B" w:rsidRPr="00FB54E7" w:rsidRDefault="0081257B" w:rsidP="00FB54E7">
      <w:pPr>
        <w:tabs>
          <w:tab w:val="left" w:pos="0"/>
          <w:tab w:val="left" w:pos="180"/>
          <w:tab w:val="left" w:pos="360"/>
          <w:tab w:val="left" w:pos="540"/>
          <w:tab w:val="left" w:pos="90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Okulun fiziki donatıları sürekli gözden geçirilmek suretiyle öğrencilerin kaza ve yaralanma tehlikesine karşı önlemler alınmaya çalışılmaktadır. Okul yönetimi olarak üzerinde en hassas olduğumuz konulardan biridir. Okul ve çevresinde risk analizi yapılmış, riskli yerlere yönelik önlemler alınmış, üst makamlara gereğinin yapılması için talepte bulunulmuştur.</w:t>
      </w:r>
    </w:p>
    <w:p w14:paraId="7334E64B" w14:textId="77777777" w:rsidR="0081257B" w:rsidRPr="00FB54E7" w:rsidRDefault="0081257B" w:rsidP="00FB54E7">
      <w:pPr>
        <w:tabs>
          <w:tab w:val="left" w:pos="0"/>
          <w:tab w:val="left" w:pos="180"/>
          <w:tab w:val="left" w:pos="360"/>
          <w:tab w:val="left" w:pos="540"/>
          <w:tab w:val="left" w:pos="90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Müdür Yardımcısı .................. ortamda bulunduğu takdirde kaza/yaralanmalara sebebiyet verecek kesici, delici ve yanıcı maddelerin ortalıklarda bulunmaması gerektiğini, bu konuda tüm personelin bilgilendirilerek gerekli önlemlerin alınması gerektiğini ifade etti. Ayrıca öğretmen/öğrencilerin yetkili olmadığı (arşiv, depo, çatı, kazan dairesi ) yerlere girmemeleri, yetkisiz olduğu alanlara müdahale etmemesi gerektiğini belirtti.Okul duvar/panolarında asılı bulunan tahliye planı, acil durum numaraları, toplanma merkezi, yangın/deprem anında yapılması gerekenler ile ilgili bilgilerin yeri ve zamanı geldikçe sınıflarda anlatılması ve bu konulara dikkat çekilmesini sözlerine ekledi.</w:t>
      </w:r>
    </w:p>
    <w:p w14:paraId="4F73D1E4" w14:textId="77777777" w:rsidR="0081257B" w:rsidRPr="00FB54E7" w:rsidRDefault="0081257B"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Tüm öğretmen ve personel tarafından öğrencilere okul ve çevresinde sağlıklı, güvenli bir eğitim ve öğretim ortamı sağlanması hususunda rehberlik edilmesine karar verildi.</w:t>
      </w:r>
    </w:p>
    <w:p w14:paraId="29480167"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Taşımalı Eğitim ve uygulamalar hakkında görüşülmesi</w:t>
      </w:r>
    </w:p>
    <w:p w14:paraId="4A6AA3A2" w14:textId="77777777" w:rsidR="0081257B" w:rsidRPr="00FB54E7" w:rsidRDefault="0081257B" w:rsidP="00FB54E7">
      <w:pPr>
        <w:autoSpaceDE w:val="0"/>
        <w:autoSpaceDN w:val="0"/>
        <w:adjustRightInd w:val="0"/>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 xml:space="preserve">Okul Müdürü ....................... 11.09.2014 tarih ve 29116 sayı ile </w:t>
      </w:r>
      <w:proofErr w:type="gramStart"/>
      <w:r w:rsidRPr="00FB54E7">
        <w:rPr>
          <w:rFonts w:ascii="Times New Roman" w:hAnsi="Times New Roman" w:cs="Times New Roman"/>
          <w:color w:val="000000" w:themeColor="text1"/>
          <w:sz w:val="24"/>
          <w:szCs w:val="24"/>
        </w:rPr>
        <w:t>Resmi</w:t>
      </w:r>
      <w:proofErr w:type="gramEnd"/>
      <w:r w:rsidRPr="00FB54E7">
        <w:rPr>
          <w:rFonts w:ascii="Times New Roman" w:hAnsi="Times New Roman" w:cs="Times New Roman"/>
          <w:color w:val="000000" w:themeColor="text1"/>
          <w:sz w:val="24"/>
          <w:szCs w:val="24"/>
        </w:rPr>
        <w:t xml:space="preserve"> Gazete’de yayımlanan Millî Eğitim Bakanlığı Taşıma Yoluyla Eğitime Erişim Yönetmeliği’nin “Taşıma Merkezi Okul/Kurum Müdürünün Görevleri” başlıklı 13. Maddesinin (d) , (e) ve (g) okudu.</w:t>
      </w:r>
    </w:p>
    <w:p w14:paraId="7814682C" w14:textId="77777777" w:rsidR="0081257B" w:rsidRDefault="0081257B" w:rsidP="00FB54E7">
      <w:pPr>
        <w:autoSpaceDE w:val="0"/>
        <w:autoSpaceDN w:val="0"/>
        <w:adjustRightInd w:val="0"/>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Okul Müdürü ............. Taşınan ilköğretim ve ortaöğretim okul/kurumu öğrencilerinin öğle yemeklerini düzenli şekilde yiyebilmeleri için gerekli tedbirleri almak, yüklenicinin sözleşme hükümlerine uyup uymadığını günlük olarak kontrol etmek ve giderilemeyen aksaklıkları rapor hâlinde millî eğitim müdürlüğüne bildirmek gibi görevlerin </w:t>
      </w:r>
      <w:proofErr w:type="gramStart"/>
      <w:r w:rsidRPr="00FB54E7">
        <w:rPr>
          <w:rFonts w:ascii="Times New Roman" w:hAnsi="Times New Roman" w:cs="Times New Roman"/>
          <w:color w:val="000000" w:themeColor="text1"/>
          <w:sz w:val="24"/>
          <w:szCs w:val="24"/>
        </w:rPr>
        <w:t>işbirliği</w:t>
      </w:r>
      <w:proofErr w:type="gramEnd"/>
      <w:r w:rsidRPr="00FB54E7">
        <w:rPr>
          <w:rFonts w:ascii="Times New Roman" w:hAnsi="Times New Roman" w:cs="Times New Roman"/>
          <w:color w:val="000000" w:themeColor="text1"/>
          <w:sz w:val="24"/>
          <w:szCs w:val="24"/>
        </w:rPr>
        <w:t xml:space="preserve"> içerisinde gerçekleşeceğini ifade etti. Taşıma Yoluyla Eğitime Erişim kapsamında nöbetçi öğretmenlerin görevleri olacağını, bu kapsamdaki görevlerinin nöbet talimatnamesinde yer alacağını belirtti.</w:t>
      </w:r>
    </w:p>
    <w:p w14:paraId="41ED5685" w14:textId="77777777" w:rsidR="00BC75EC" w:rsidRDefault="00BC75EC" w:rsidP="00BC75EC">
      <w:pPr>
        <w:autoSpaceDE w:val="0"/>
        <w:autoSpaceDN w:val="0"/>
        <w:adjustRightInd w:val="0"/>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Müdür Yardımcısı ................: Taşımalı eğitim h</w:t>
      </w:r>
      <w:r w:rsidRPr="00BC75EC">
        <w:rPr>
          <w:rFonts w:ascii="Times New Roman" w:hAnsi="Times New Roman" w:cs="Times New Roman"/>
          <w:color w:val="000000" w:themeColor="text1"/>
          <w:sz w:val="24"/>
          <w:szCs w:val="24"/>
        </w:rPr>
        <w:t>izmetleri</w:t>
      </w:r>
      <w:r>
        <w:rPr>
          <w:rFonts w:ascii="Times New Roman" w:hAnsi="Times New Roman" w:cs="Times New Roman"/>
          <w:color w:val="000000" w:themeColor="text1"/>
          <w:sz w:val="24"/>
          <w:szCs w:val="24"/>
        </w:rPr>
        <w:t xml:space="preserve"> kapsamında araçların </w:t>
      </w:r>
      <w:r w:rsidRPr="00BC75EC">
        <w:rPr>
          <w:rFonts w:ascii="Times New Roman" w:hAnsi="Times New Roman" w:cs="Times New Roman"/>
          <w:color w:val="000000" w:themeColor="text1"/>
          <w:sz w:val="24"/>
          <w:szCs w:val="24"/>
        </w:rPr>
        <w:t>Temizlik/dezenfeksiyon plan/programlarına</w:t>
      </w:r>
      <w:r>
        <w:rPr>
          <w:rFonts w:ascii="Times New Roman" w:hAnsi="Times New Roman" w:cs="Times New Roman"/>
          <w:color w:val="000000" w:themeColor="text1"/>
          <w:sz w:val="24"/>
          <w:szCs w:val="24"/>
        </w:rPr>
        <w:t xml:space="preserve"> </w:t>
      </w:r>
      <w:r w:rsidRPr="00BC75EC">
        <w:rPr>
          <w:rFonts w:ascii="Times New Roman" w:hAnsi="Times New Roman" w:cs="Times New Roman"/>
          <w:color w:val="000000" w:themeColor="text1"/>
          <w:sz w:val="24"/>
          <w:szCs w:val="24"/>
        </w:rPr>
        <w:t>uygun düzenli olarak temizlik ve dezenfeksiyon</w:t>
      </w:r>
      <w:r>
        <w:rPr>
          <w:rFonts w:ascii="Times New Roman" w:hAnsi="Times New Roman" w:cs="Times New Roman"/>
          <w:color w:val="000000" w:themeColor="text1"/>
          <w:sz w:val="24"/>
          <w:szCs w:val="24"/>
        </w:rPr>
        <w:t xml:space="preserve"> </w:t>
      </w:r>
      <w:r w:rsidRPr="00BC75EC">
        <w:rPr>
          <w:rFonts w:ascii="Times New Roman" w:hAnsi="Times New Roman" w:cs="Times New Roman"/>
          <w:color w:val="000000" w:themeColor="text1"/>
          <w:sz w:val="24"/>
          <w:szCs w:val="24"/>
        </w:rPr>
        <w:t>yapılması</w:t>
      </w:r>
      <w:r>
        <w:rPr>
          <w:rFonts w:ascii="Times New Roman" w:hAnsi="Times New Roman" w:cs="Times New Roman"/>
          <w:color w:val="000000" w:themeColor="text1"/>
          <w:sz w:val="24"/>
          <w:szCs w:val="24"/>
        </w:rPr>
        <w:t>, s</w:t>
      </w:r>
      <w:r w:rsidRPr="00BC75EC">
        <w:rPr>
          <w:rFonts w:ascii="Times New Roman" w:hAnsi="Times New Roman" w:cs="Times New Roman"/>
          <w:color w:val="000000" w:themeColor="text1"/>
          <w:sz w:val="24"/>
          <w:szCs w:val="24"/>
        </w:rPr>
        <w:t>ervis görevlilerinin genel hijyen kuralları ve</w:t>
      </w:r>
      <w:r>
        <w:rPr>
          <w:rFonts w:ascii="Times New Roman" w:hAnsi="Times New Roman" w:cs="Times New Roman"/>
          <w:color w:val="000000" w:themeColor="text1"/>
          <w:sz w:val="24"/>
          <w:szCs w:val="24"/>
        </w:rPr>
        <w:t xml:space="preserve"> </w:t>
      </w:r>
      <w:r w:rsidRPr="00BC75EC">
        <w:rPr>
          <w:rFonts w:ascii="Times New Roman" w:hAnsi="Times New Roman" w:cs="Times New Roman"/>
          <w:color w:val="000000" w:themeColor="text1"/>
          <w:sz w:val="24"/>
          <w:szCs w:val="24"/>
        </w:rPr>
        <w:t>salgın durumlarına özgü önlemlere (maske</w:t>
      </w:r>
      <w:r>
        <w:rPr>
          <w:rFonts w:ascii="Times New Roman" w:hAnsi="Times New Roman" w:cs="Times New Roman"/>
          <w:color w:val="000000" w:themeColor="text1"/>
          <w:sz w:val="24"/>
          <w:szCs w:val="24"/>
        </w:rPr>
        <w:t xml:space="preserve"> </w:t>
      </w:r>
      <w:r w:rsidRPr="00BC75EC">
        <w:rPr>
          <w:rFonts w:ascii="Times New Roman" w:hAnsi="Times New Roman" w:cs="Times New Roman"/>
          <w:color w:val="000000" w:themeColor="text1"/>
          <w:sz w:val="24"/>
          <w:szCs w:val="24"/>
        </w:rPr>
        <w:t>vb.) uymaları</w:t>
      </w:r>
      <w:r>
        <w:rPr>
          <w:rFonts w:ascii="Times New Roman" w:hAnsi="Times New Roman" w:cs="Times New Roman"/>
          <w:color w:val="000000" w:themeColor="text1"/>
          <w:sz w:val="24"/>
          <w:szCs w:val="24"/>
        </w:rPr>
        <w:t xml:space="preserve"> önem arz etmektedir. </w:t>
      </w:r>
      <w:r>
        <w:rPr>
          <w:rFonts w:ascii="Times New Roman" w:hAnsi="Times New Roman" w:cs="Times New Roman"/>
          <w:sz w:val="24"/>
          <w:szCs w:val="24"/>
        </w:rPr>
        <w:t>C</w:t>
      </w:r>
      <w:r w:rsidRPr="00FB54E7">
        <w:rPr>
          <w:rFonts w:ascii="Times New Roman" w:hAnsi="Times New Roman" w:cs="Times New Roman"/>
          <w:sz w:val="24"/>
          <w:szCs w:val="24"/>
        </w:rPr>
        <w:t>ovid-19 kapsamında sağlık otoritelerince belirlenmiş önlemlere uyulması</w:t>
      </w:r>
      <w:r>
        <w:rPr>
          <w:rFonts w:ascii="Times New Roman" w:hAnsi="Times New Roman" w:cs="Times New Roman"/>
          <w:sz w:val="24"/>
          <w:szCs w:val="24"/>
        </w:rPr>
        <w:t xml:space="preserve"> konusunda denetlenmesi gerekmektedir.</w:t>
      </w:r>
    </w:p>
    <w:p w14:paraId="491D13F1" w14:textId="77777777" w:rsidR="0081257B" w:rsidRPr="00FB54E7" w:rsidRDefault="0081257B" w:rsidP="00FB54E7">
      <w:pPr>
        <w:spacing w:line="360" w:lineRule="auto"/>
        <w:rPr>
          <w:rFonts w:ascii="Times New Roman" w:eastAsia="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 xml:space="preserve">KARAR: </w:t>
      </w:r>
      <w:r w:rsidRPr="00FB54E7">
        <w:rPr>
          <w:rStyle w:val="Vurgu"/>
          <w:rFonts w:ascii="Times New Roman" w:hAnsi="Times New Roman" w:cs="Times New Roman"/>
          <w:i w:val="0"/>
          <w:color w:val="000000" w:themeColor="text1"/>
          <w:sz w:val="24"/>
          <w:szCs w:val="24"/>
        </w:rPr>
        <w:t xml:space="preserve">Taşımalı okul servis araçları ile okula gelen çocukların iniş ve biniş sırasında </w:t>
      </w:r>
      <w:r w:rsidRPr="00FB54E7">
        <w:rPr>
          <w:rFonts w:ascii="Times New Roman" w:hAnsi="Times New Roman" w:cs="Times New Roman"/>
          <w:color w:val="000000" w:themeColor="text1"/>
          <w:sz w:val="24"/>
          <w:szCs w:val="24"/>
        </w:rPr>
        <w:t xml:space="preserve">isim listelerine göre </w:t>
      </w:r>
      <w:r w:rsidRPr="00FB54E7">
        <w:rPr>
          <w:rFonts w:ascii="Times New Roman" w:eastAsia="Times New Roman" w:hAnsi="Times New Roman" w:cs="Times New Roman"/>
          <w:color w:val="000000" w:themeColor="text1"/>
          <w:sz w:val="24"/>
          <w:szCs w:val="24"/>
        </w:rPr>
        <w:t xml:space="preserve">yoklamalarının alınmasına, öğrencilerin imza karşılığında teslim alınıp </w:t>
      </w:r>
      <w:r w:rsidRPr="00FB54E7">
        <w:rPr>
          <w:rFonts w:ascii="Times New Roman" w:eastAsia="Times New Roman" w:hAnsi="Times New Roman" w:cs="Times New Roman"/>
          <w:color w:val="000000" w:themeColor="text1"/>
          <w:sz w:val="24"/>
          <w:szCs w:val="24"/>
        </w:rPr>
        <w:lastRenderedPageBreak/>
        <w:t>edilmesine,</w:t>
      </w:r>
      <w:r w:rsidRPr="00FB54E7">
        <w:rPr>
          <w:rFonts w:ascii="Times New Roman" w:hAnsi="Times New Roman" w:cs="Times New Roman"/>
          <w:color w:val="000000" w:themeColor="text1"/>
          <w:sz w:val="24"/>
          <w:szCs w:val="24"/>
        </w:rPr>
        <w:t>taşıma araçlarının ve şoförlerin araç takip çizelgesine uygun olup olmadığına dikkat edilmesine, öğrencilerinin öğle yemeklerini düzenli şekilde yiyebilmeleri için</w:t>
      </w:r>
      <w:r w:rsidR="00BC75EC">
        <w:rPr>
          <w:rFonts w:ascii="Times New Roman" w:hAnsi="Times New Roman" w:cs="Times New Roman"/>
          <w:color w:val="000000" w:themeColor="text1"/>
          <w:sz w:val="24"/>
          <w:szCs w:val="24"/>
        </w:rPr>
        <w:t xml:space="preserve"> gerekli tedbirlerin alınmasına, </w:t>
      </w:r>
      <w:r w:rsidR="00BC75EC">
        <w:rPr>
          <w:rFonts w:ascii="Times New Roman" w:hAnsi="Times New Roman" w:cs="Times New Roman"/>
          <w:sz w:val="24"/>
          <w:szCs w:val="24"/>
        </w:rPr>
        <w:t>C</w:t>
      </w:r>
      <w:r w:rsidR="00BC75EC" w:rsidRPr="00FB54E7">
        <w:rPr>
          <w:rFonts w:ascii="Times New Roman" w:hAnsi="Times New Roman" w:cs="Times New Roman"/>
          <w:sz w:val="24"/>
          <w:szCs w:val="24"/>
        </w:rPr>
        <w:t>ovid-19 kapsamında sağlık otoritelerince belirlenmiş önlemlere uyulması</w:t>
      </w:r>
      <w:r w:rsidR="00BC75EC">
        <w:rPr>
          <w:rFonts w:ascii="Times New Roman" w:hAnsi="Times New Roman" w:cs="Times New Roman"/>
          <w:sz w:val="24"/>
          <w:szCs w:val="24"/>
        </w:rPr>
        <w:t xml:space="preserve"> konusunda denetlenmesine </w:t>
      </w:r>
      <w:r w:rsidRPr="00FB54E7">
        <w:rPr>
          <w:rFonts w:ascii="Times New Roman" w:hAnsi="Times New Roman" w:cs="Times New Roman"/>
          <w:color w:val="000000" w:themeColor="text1"/>
          <w:sz w:val="24"/>
          <w:szCs w:val="24"/>
        </w:rPr>
        <w:t>karar verildi.</w:t>
      </w:r>
    </w:p>
    <w:p w14:paraId="7B92E667" w14:textId="77777777" w:rsidR="00356E2D" w:rsidRPr="00FB54E7" w:rsidRDefault="00912044"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DYK</w:t>
      </w:r>
      <w:r w:rsidR="00356E2D" w:rsidRPr="00FB54E7">
        <w:rPr>
          <w:rFonts w:ascii="Times New Roman" w:hAnsi="Times New Roman" w:cs="Times New Roman"/>
          <w:color w:val="000000" w:themeColor="text1"/>
          <w:sz w:val="24"/>
          <w:szCs w:val="24"/>
          <w:u w:val="single"/>
        </w:rPr>
        <w:t xml:space="preserve"> iş ve işlemlerinin görüşülmesi</w:t>
      </w:r>
    </w:p>
    <w:p w14:paraId="4D9E0629" w14:textId="77777777" w:rsidR="00912044" w:rsidRDefault="00912044" w:rsidP="00912044">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 , </w:t>
      </w:r>
      <w:r>
        <w:rPr>
          <w:rFonts w:ascii="Times New Roman" w:hAnsi="Times New Roman" w:cs="Times New Roman"/>
          <w:sz w:val="24"/>
          <w:szCs w:val="24"/>
        </w:rPr>
        <w:t xml:space="preserve">Okulumuzda Destekleme ve Yetiştirme Kursları kapsamında … , …. , …., derslerinden kurslar açıldığını belirtti. Covid-19 sebebiyle yüz yüze eğitim faaliyetlerinin durdurulması sonucu kursların kapatıldığını, ek hizmet puanın kapanış tarihinde göre hesaplandığını ifade etti. </w:t>
      </w:r>
      <w:r w:rsidRPr="00A60ACD">
        <w:rPr>
          <w:rFonts w:ascii="Times New Roman" w:hAnsi="Times New Roman" w:cs="Times New Roman"/>
          <w:sz w:val="24"/>
          <w:szCs w:val="24"/>
        </w:rPr>
        <w:t>Yüz yüze telafi, tamamlama ve uyum eğitimi</w:t>
      </w:r>
      <w:r>
        <w:rPr>
          <w:rFonts w:ascii="Times New Roman" w:hAnsi="Times New Roman" w:cs="Times New Roman"/>
          <w:sz w:val="24"/>
          <w:szCs w:val="24"/>
        </w:rPr>
        <w:t xml:space="preserve">nin </w:t>
      </w:r>
      <w:r w:rsidRPr="00A60ACD">
        <w:rPr>
          <w:rFonts w:ascii="Times New Roman" w:hAnsi="Times New Roman" w:cs="Times New Roman"/>
          <w:sz w:val="24"/>
          <w:szCs w:val="24"/>
        </w:rPr>
        <w:t>destekleme ve yetiştirme kursları ile yıl içerisinde süreceğini söyledi.</w:t>
      </w:r>
    </w:p>
    <w:p w14:paraId="425F3FC4" w14:textId="77777777" w:rsidR="00552C29" w:rsidRPr="00FB54E7" w:rsidRDefault="00552C29" w:rsidP="00FB54E7">
      <w:pPr>
        <w:spacing w:line="360" w:lineRule="auto"/>
        <w:rPr>
          <w:rStyle w:val="A5"/>
          <w:rFonts w:ascii="Times New Roman" w:hAnsi="Times New Roman" w:cs="Times New Roman"/>
          <w:color w:val="000000" w:themeColor="text1"/>
          <w:sz w:val="24"/>
          <w:szCs w:val="24"/>
        </w:rPr>
      </w:pPr>
      <w:r w:rsidRPr="00FB54E7">
        <w:rPr>
          <w:rStyle w:val="A5"/>
          <w:rFonts w:ascii="Times New Roman" w:hAnsi="Times New Roman" w:cs="Times New Roman"/>
          <w:b/>
          <w:color w:val="000000" w:themeColor="text1"/>
          <w:sz w:val="24"/>
          <w:szCs w:val="24"/>
        </w:rPr>
        <w:t>KARAR :</w:t>
      </w:r>
      <w:r w:rsidR="007A0D79" w:rsidRPr="00FB54E7">
        <w:rPr>
          <w:rStyle w:val="A5"/>
          <w:rFonts w:ascii="Times New Roman" w:hAnsi="Times New Roman" w:cs="Times New Roman"/>
          <w:b/>
          <w:color w:val="000000" w:themeColor="text1"/>
          <w:sz w:val="24"/>
          <w:szCs w:val="24"/>
        </w:rPr>
        <w:t xml:space="preserve"> </w:t>
      </w:r>
      <w:r w:rsidR="00912044">
        <w:rPr>
          <w:rStyle w:val="A5"/>
          <w:rFonts w:ascii="Times New Roman" w:hAnsi="Times New Roman" w:cs="Times New Roman"/>
          <w:color w:val="000000" w:themeColor="text1"/>
          <w:sz w:val="24"/>
          <w:szCs w:val="24"/>
        </w:rPr>
        <w:t>DYK</w:t>
      </w:r>
      <w:r w:rsidRPr="00FB54E7">
        <w:rPr>
          <w:rStyle w:val="A5"/>
          <w:rFonts w:ascii="Times New Roman" w:hAnsi="Times New Roman" w:cs="Times New Roman"/>
          <w:color w:val="000000" w:themeColor="text1"/>
          <w:sz w:val="24"/>
          <w:szCs w:val="24"/>
        </w:rPr>
        <w:t xml:space="preserve"> ile ilgili iş ve işlemlerin uygulama kılavuzunda belirtilen takvime göre yapılmasına karar verildi.</w:t>
      </w:r>
    </w:p>
    <w:p w14:paraId="5B1E191E"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Milli Eğitim Bakanlığı Sosyal. Etkinlikler Yönetmenliğine göre yapılacak çalışma esaslarının görüşülmesi</w:t>
      </w:r>
    </w:p>
    <w:p w14:paraId="2CB688B7" w14:textId="77777777"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Sosyal Etkinlik Modülü hakkında bilgi verilmesi</w:t>
      </w:r>
    </w:p>
    <w:p w14:paraId="71A78EC6" w14:textId="77777777" w:rsidR="0099024F" w:rsidRPr="00FB54E7" w:rsidRDefault="0099024F"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 : "e-Okul Sosyal Etkinlik Modülü, öğrencilerin gerçekleştirdikleri sosyal etkinlikler ile toplum hizmeti çalışmalarının kayıt altına alınmasını sağlamakla birlikte, modülün 2023 Vizyon Belgesinde yer alan "e-Portfolyo" ve "Okul Profili Değerlendirme" çalışmalarında da veri kaynağı olarak kullanılacaktır.Sosyal Etkinlik Modülü, Sosyal etkinlikler kapsamında öğrencilerin yaptığı sosyal etkinlik ve toplum hizmeti çalışmalarının,  seçtiği/seçildiği öğrenci kulübünün,  bunlara ilişkin verilen belgelerin işlendiği e-Okul Yönetim Bilgi Sistemi içerisinde bulunan modüldür.“İlkokul-Ortaokul Kurum İşlemleri”/ “Sosyal Etkinlikler” sekmeleri altında yer almaktadır." dedi.</w:t>
      </w:r>
    </w:p>
    <w:p w14:paraId="441D27E8" w14:textId="77777777" w:rsidR="0099024F" w:rsidRPr="00FB54E7" w:rsidRDefault="0099024F" w:rsidP="00FB54E7">
      <w:pPr>
        <w:autoSpaceDE w:val="0"/>
        <w:autoSpaceDN w:val="0"/>
        <w:adjustRightInd w:val="0"/>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Sınıf rehber öğretmenleri tarafından öğrencilerin seçtiği kulüp, öğrencilerin yaptığı sosyal etkinlik ve toplum hizmeti çalışmalarının ve belgelerin, e-Okul sisteminde yer alan Sosyal Etkinlik Modülüne işlenmesine karar verildi.</w:t>
      </w:r>
    </w:p>
    <w:p w14:paraId="2D90D15D" w14:textId="77777777" w:rsidR="00356E2D" w:rsidRPr="00FB54E7" w:rsidRDefault="00284EFB"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2021 / 2022</w:t>
      </w:r>
      <w:r w:rsidR="00356E2D" w:rsidRPr="00FB54E7">
        <w:rPr>
          <w:rFonts w:ascii="Times New Roman" w:hAnsi="Times New Roman" w:cs="Times New Roman"/>
          <w:color w:val="000000" w:themeColor="text1"/>
          <w:sz w:val="24"/>
          <w:szCs w:val="24"/>
          <w:u w:val="single"/>
        </w:rPr>
        <w:t xml:space="preserve"> Eğitim Öğretim döneminde okulumuzda açılacak kulüplerin belirlenmesi ve danışman öğretmenlerin  seçimi ile görevleri</w:t>
      </w:r>
    </w:p>
    <w:p w14:paraId="27BCADB6" w14:textId="77777777" w:rsidR="0099024F" w:rsidRPr="00FB54E7" w:rsidRDefault="0099024F" w:rsidP="00FB54E7">
      <w:pPr>
        <w:autoSpaceDE w:val="0"/>
        <w:autoSpaceDN w:val="0"/>
        <w:adjustRightInd w:val="0"/>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 Sosyal. Etkinlikler Yönetmenliğinin Sınıf veya şube rehber öğretmenin görevleri” ve “Danışman öğretmenin görevleri “ başlıklı maddeler üzerinden açıklama yaptı.  </w:t>
      </w:r>
    </w:p>
    <w:p w14:paraId="0C60D931" w14:textId="77777777" w:rsidR="0099024F" w:rsidRPr="00FB54E7" w:rsidRDefault="0099024F" w:rsidP="00FB54E7">
      <w:pPr>
        <w:autoSpaceDE w:val="0"/>
        <w:autoSpaceDN w:val="0"/>
        <w:adjustRightInd w:val="0"/>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 xml:space="preserve">Okul Müdürü .......... Sosyal Etkinlikler kapsamında sınıf/şube rehber öğretmenlerinin öğrencilerin kulüplerini belirlemek, belirlenen öğrencileri Sosyal Etkinlik Modülüne işlemek ve listeyi kulüp danışman öğretmenine teslime etmek gibi görevleri bulunmaktadır. Danışman öğretmenlerin ise kulüp </w:t>
      </w:r>
      <w:r w:rsidRPr="00FB54E7">
        <w:rPr>
          <w:rFonts w:ascii="Times New Roman" w:hAnsi="Times New Roman" w:cs="Times New Roman"/>
          <w:color w:val="000000" w:themeColor="text1"/>
          <w:sz w:val="24"/>
          <w:szCs w:val="24"/>
        </w:rPr>
        <w:lastRenderedPageBreak/>
        <w:t>çalışma planını hazırlamak, sosyal etkinlikleri ve toplum hizmeti çalışmaları Sosyal Etkinlik Modülüne işlemek gibi görevleri bulunmaktadır.</w:t>
      </w:r>
    </w:p>
    <w:p w14:paraId="7A78D782" w14:textId="77777777" w:rsidR="0099024F" w:rsidRPr="00FB54E7" w:rsidRDefault="0099024F"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Müdür Yardımcısı ................. Sosyal. Etkinlikler Yönetmenliğinin EK-4 ‘te yer alan Öğrenci K</w:t>
      </w:r>
      <w:r w:rsidR="00284EFB">
        <w:rPr>
          <w:rFonts w:ascii="Times New Roman" w:hAnsi="Times New Roman" w:cs="Times New Roman"/>
          <w:color w:val="000000" w:themeColor="text1"/>
          <w:sz w:val="24"/>
          <w:szCs w:val="24"/>
        </w:rPr>
        <w:t>ulüpleri Çizelgesini okudu. 2021 / 2022</w:t>
      </w:r>
      <w:r w:rsidRPr="00FB54E7">
        <w:rPr>
          <w:rFonts w:ascii="Times New Roman" w:hAnsi="Times New Roman" w:cs="Times New Roman"/>
          <w:color w:val="000000" w:themeColor="text1"/>
          <w:sz w:val="24"/>
          <w:szCs w:val="24"/>
        </w:rPr>
        <w:t xml:space="preserve"> Eğitim Öğretim yılında okulumuzda açılacak kulüplere karar verildi. </w:t>
      </w:r>
    </w:p>
    <w:p w14:paraId="08F0849A" w14:textId="77777777" w:rsidR="0099024F" w:rsidRPr="00FB54E7" w:rsidRDefault="0099024F"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Çizelge ekte sunulmuştur.</w:t>
      </w:r>
    </w:p>
    <w:p w14:paraId="0E1BAA7E" w14:textId="77777777"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Sosyal Etkinlikler Kurulunun oluşturulması ve görev esaslarının belirlenmesi (Sos. Etk.Yön.mad:6), (1 müdür yardımcısı, 3 öğretmen , 2 öğrenci ve  1  veli)</w:t>
      </w:r>
    </w:p>
    <w:p w14:paraId="56684D22" w14:textId="77777777" w:rsidR="0099024F" w:rsidRPr="00FB54E7" w:rsidRDefault="0099024F" w:rsidP="00FB54E7">
      <w:pPr>
        <w:autoSpaceDE w:val="0"/>
        <w:autoSpaceDN w:val="0"/>
        <w:adjustRightInd w:val="0"/>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Okul Müdürü ................. Sosyal. Etkinlikler Yönetmenliğinin “Sosyal etkinlikler kurulu ve görevleri” başlıklı maddesini okudu.</w:t>
      </w:r>
    </w:p>
    <w:p w14:paraId="7A63F561" w14:textId="77777777" w:rsidR="0099024F" w:rsidRPr="00FB54E7" w:rsidRDefault="0099024F" w:rsidP="00FB54E7">
      <w:pPr>
        <w:autoSpaceDE w:val="0"/>
        <w:autoSpaceDN w:val="0"/>
        <w:adjustRightInd w:val="0"/>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 Sosyal etkinlikleri planlamak ve yürütülmesini koordine etmek amacıyla Sosyal Etkinlikler Kurulunun oluşturulacağını belirtti. </w:t>
      </w:r>
    </w:p>
    <w:p w14:paraId="67C976E2" w14:textId="77777777" w:rsidR="0099024F" w:rsidRDefault="0099024F"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Sosyal Etkinlikler Kurulu’nun Müdür yardımcısı ................... başkanlığında, ................ , ............... ve ...................... isimli öğretmenlerden, öğrenci kulübü temsilcilerinin kendi aralarından seçtikleri ..................... , ....................... isimli öğrencilerden ve okul-aile birliğince belirlenen ........................ isimli  veliden oluşmasına karar verildi.</w:t>
      </w:r>
    </w:p>
    <w:p w14:paraId="36E2A4A1" w14:textId="77777777" w:rsidR="00BB6B41" w:rsidRPr="00FB54E7" w:rsidRDefault="00BB6B41" w:rsidP="00FB54E7">
      <w:pPr>
        <w:spacing w:line="360" w:lineRule="auto"/>
        <w:jc w:val="both"/>
        <w:rPr>
          <w:rFonts w:ascii="Times New Roman" w:hAnsi="Times New Roman" w:cs="Times New Roman"/>
          <w:color w:val="000000" w:themeColor="text1"/>
          <w:sz w:val="24"/>
          <w:szCs w:val="24"/>
        </w:rPr>
      </w:pPr>
    </w:p>
    <w:p w14:paraId="2FD276E0" w14:textId="77777777"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Belirli gün ve haftaların belirlenmesi</w:t>
      </w:r>
    </w:p>
    <w:p w14:paraId="382746AB" w14:textId="77777777" w:rsidR="0099024F" w:rsidRPr="00FB54E7" w:rsidRDefault="0099024F"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  Sosyal. Etkinlikler Yönetmenliği EK-8’de yer alan belirli gün ve h</w:t>
      </w:r>
      <w:r w:rsidR="00284EFB">
        <w:rPr>
          <w:rFonts w:ascii="Times New Roman" w:hAnsi="Times New Roman" w:cs="Times New Roman"/>
          <w:color w:val="000000" w:themeColor="text1"/>
          <w:sz w:val="24"/>
          <w:szCs w:val="24"/>
        </w:rPr>
        <w:t>aftalar çizelgesini okudu. 2021 / 2022</w:t>
      </w:r>
      <w:r w:rsidRPr="00FB54E7">
        <w:rPr>
          <w:rFonts w:ascii="Times New Roman" w:hAnsi="Times New Roman" w:cs="Times New Roman"/>
          <w:color w:val="000000" w:themeColor="text1"/>
          <w:sz w:val="24"/>
          <w:szCs w:val="24"/>
        </w:rPr>
        <w:t xml:space="preserve"> Eğitim öğretim yılında okulumuzda anılacak ya da kutlanacak günlere karar verildi.  </w:t>
      </w:r>
    </w:p>
    <w:p w14:paraId="55CED90C" w14:textId="77777777" w:rsidR="0099024F" w:rsidRPr="00FB54E7" w:rsidRDefault="0099024F" w:rsidP="00FB54E7">
      <w:pPr>
        <w:pStyle w:val="Default"/>
        <w:spacing w:after="240" w:line="360" w:lineRule="auto"/>
        <w:rPr>
          <w:b/>
          <w:color w:val="000000" w:themeColor="text1"/>
        </w:rPr>
      </w:pPr>
      <w:r w:rsidRPr="00FB54E7">
        <w:rPr>
          <w:color w:val="000000" w:themeColor="text1"/>
        </w:rPr>
        <w:t xml:space="preserve">Müdür Yardımcısı .................. : “Görevli öğretmenlerin Belirli Gün ve Haftalarla ilgili çalışmalarını en az bir hafta önceden idarenin bilgisi dâhilinde başlatmaları ve okulun ilgili panolarını çeşitli dokümanlarla işlevsel duruma getirmek gerekir. Belirli Gün ve Haftalarla ilgili çalışmalar eser ve yazı inceleme kurulu tarafından incelenip imzanmalıdır. Etkinliklerden üç gün önce dokümanlar bir dosya içinde okul idaresine teslim edilecektir.” dedi. </w:t>
      </w:r>
    </w:p>
    <w:p w14:paraId="7B6993C6" w14:textId="77777777" w:rsidR="0099024F" w:rsidRPr="00FB54E7" w:rsidRDefault="0099024F"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Çizelge ekte sunulmuştur.</w:t>
      </w:r>
    </w:p>
    <w:p w14:paraId="1C56FAC8" w14:textId="77777777"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Yıl içinde yapılacak bilimsel, sosyal, kültürel, sanatsal ve sportif etkinlikler ile gezi ve yarışmaların planlanması</w:t>
      </w:r>
    </w:p>
    <w:p w14:paraId="4FDF9B34" w14:textId="77777777" w:rsidR="00923EB3" w:rsidRPr="00FB54E7" w:rsidRDefault="00923EB3"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 Yapılması planlanan geziye ait veli izin belgesinin sorumlu öğretmen tarafından gezi öncesi alınması gerektiğini, öğretim programlara ait gezilerin ders saatleri içerisinde, </w:t>
      </w:r>
      <w:r w:rsidRPr="00FB54E7">
        <w:rPr>
          <w:rFonts w:ascii="Times New Roman" w:hAnsi="Times New Roman" w:cs="Times New Roman"/>
          <w:color w:val="000000" w:themeColor="text1"/>
          <w:sz w:val="24"/>
          <w:szCs w:val="24"/>
        </w:rPr>
        <w:lastRenderedPageBreak/>
        <w:t xml:space="preserve">diğer gezilerin hafta sonu veya </w:t>
      </w:r>
      <w:proofErr w:type="gramStart"/>
      <w:r w:rsidRPr="00FB54E7">
        <w:rPr>
          <w:rFonts w:ascii="Times New Roman" w:hAnsi="Times New Roman" w:cs="Times New Roman"/>
          <w:color w:val="000000" w:themeColor="text1"/>
          <w:sz w:val="24"/>
          <w:szCs w:val="24"/>
        </w:rPr>
        <w:t>resmi</w:t>
      </w:r>
      <w:proofErr w:type="gramEnd"/>
      <w:r w:rsidRPr="00FB54E7">
        <w:rPr>
          <w:rFonts w:ascii="Times New Roman" w:hAnsi="Times New Roman" w:cs="Times New Roman"/>
          <w:color w:val="000000" w:themeColor="text1"/>
          <w:sz w:val="24"/>
          <w:szCs w:val="24"/>
        </w:rPr>
        <w:t xml:space="preserve"> tatillerde yapılması gerektiğini, gezinin sağlıklı ve güvenli bir şekilde yapılmasına ilişkin her türlü tedbirin alınması gerektiğini belirtti.</w:t>
      </w:r>
    </w:p>
    <w:p w14:paraId="5051FDD8" w14:textId="77777777" w:rsidR="00923EB3" w:rsidRPr="00FB54E7" w:rsidRDefault="00923EB3"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Müdür Yardımcısı ..............: Sosyal etkinlikler ve diğer ders faaliyetleri kapsamında öğrencilerin ilgi ve yeteneklerine göre kendilerini geliştirmelerine, millî ve manevî değerleri benimsemelerine, mesleğe ve geleceğe hazırlanmalarına, kendilerine güven duyabilmelerine, dili etkili kullanma becerilerinin gelişmesine, bilimsel düşünce ve inceleme alışkanlığı kazanabilmelerine imkân sağlamak, sosyal ilişkilerde anlayışlı ve saygılı olma bilinci geliştirmek amacıyla çeşitli müsabaka ve yarışmalar düzenlenebileceğini söyledi.</w:t>
      </w:r>
    </w:p>
    <w:p w14:paraId="74842D25" w14:textId="77777777" w:rsidR="00923EB3" w:rsidRPr="00FB54E7" w:rsidRDefault="00923EB3"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Sosyal etkinlikler ve diğer ders faaliyetleri kapsamında öğrencilerin ilgi ve yetenekleri ile okul şartlarına göre gezi, müsabaka ve yarışmalar düzenlenmesine, öğrencilerin sosyal ilişkilerini geliştirme konusunda teşvik edilmesine karar verildi.</w:t>
      </w:r>
    </w:p>
    <w:p w14:paraId="0DC4D0F1"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Öğrenci rehberlik hizmetleri yapılacak çalışma esaslarının görüşülmesi</w:t>
      </w:r>
    </w:p>
    <w:p w14:paraId="529061A0" w14:textId="77777777" w:rsidR="00356E2D" w:rsidRPr="00FB54E7" w:rsidRDefault="00356E2D" w:rsidP="00FB54E7">
      <w:pPr>
        <w:pStyle w:val="ListeParagraf"/>
        <w:numPr>
          <w:ilvl w:val="0"/>
          <w:numId w:val="42"/>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Rehberlik çerçeve planının hazırlanması</w:t>
      </w:r>
    </w:p>
    <w:p w14:paraId="07FE1A2F" w14:textId="77777777" w:rsidR="00BF307E" w:rsidRPr="00FB54E7" w:rsidRDefault="00BF307E" w:rsidP="00FB54E7">
      <w:pPr>
        <w:pStyle w:val="ListeParagraf"/>
        <w:tabs>
          <w:tab w:val="left" w:pos="180"/>
          <w:tab w:val="left" w:pos="360"/>
          <w:tab w:val="left" w:pos="540"/>
          <w:tab w:val="left" w:pos="720"/>
          <w:tab w:val="left" w:pos="900"/>
          <w:tab w:val="left" w:pos="2520"/>
        </w:tabs>
        <w:spacing w:after="0" w:line="360" w:lineRule="auto"/>
        <w:ind w:left="34"/>
        <w:jc w:val="both"/>
        <w:rPr>
          <w:rFonts w:ascii="Times New Roman" w:eastAsia="Times New Roman" w:hAnsi="Times New Roman" w:cs="Times New Roman"/>
          <w:color w:val="000000" w:themeColor="text1"/>
          <w:sz w:val="24"/>
          <w:szCs w:val="24"/>
        </w:rPr>
      </w:pPr>
      <w:r w:rsidRPr="00FB54E7">
        <w:rPr>
          <w:rFonts w:ascii="Times New Roman" w:eastAsia="Times New Roman" w:hAnsi="Times New Roman" w:cs="Times New Roman"/>
          <w:color w:val="000000" w:themeColor="text1"/>
          <w:sz w:val="24"/>
          <w:szCs w:val="24"/>
        </w:rPr>
        <w:t>Okul Müdürü ...................  : ”Özel Eğitim Ve Rehberlik Hizmetleri Genel Müdürlüğü tarafından Rehberlik Programı Hazırlama Kitapçığı hazırlamıştır. Hedef belirleme ve plan hazırlama çalışmalarının “Rehberlik Programı Hazırlama Kitapçığı doğrultusunda yürütülmesi gerekmektedir. Rehberlik araştırma merkezlerinin görevi planların hazırlanmasında müşavirlik etmek olacak ve RAM’lar tarafından örnek plan hazırlanmayacaktır. Her eğitim öğretim yılı için Bakanlık tarafından genel düzeyde hedef,  Rehberlik Hizmetleri İl Danışma Komisyonu tarafından yerel düzeyde hedef ve Okul/kurumlar tarafından özel düzeyde hedef belirlenmektedir. Genel ve yerel düzeyde hedeflere ilişkin çalışmalar, okul ya da kurumun bağlı bulunduğu RAM’ların koordinatörlüğünde yürütülür. Özel düzeyde hedefler sınıf rehberlik hizmetleri planında yer alan kazanımlar doğrultusunda yerine getirilir.” dedi.</w:t>
      </w:r>
    </w:p>
    <w:p w14:paraId="3A3F357F" w14:textId="77777777" w:rsidR="00760CAB" w:rsidRPr="00FB54E7" w:rsidRDefault="00760CAB" w:rsidP="00FB54E7">
      <w:pPr>
        <w:tabs>
          <w:tab w:val="left" w:pos="2835"/>
        </w:tabs>
        <w:spacing w:after="0" w:line="360" w:lineRule="auto"/>
        <w:jc w:val="both"/>
        <w:rPr>
          <w:rFonts w:ascii="Times New Roman" w:hAnsi="Times New Roman" w:cs="Times New Roman"/>
          <w:sz w:val="24"/>
          <w:szCs w:val="24"/>
        </w:rPr>
      </w:pPr>
      <w:r w:rsidRPr="00FB54E7">
        <w:rPr>
          <w:rFonts w:ascii="Times New Roman" w:eastAsia="Times New Roman" w:hAnsi="Times New Roman" w:cs="Times New Roman"/>
          <w:sz w:val="24"/>
          <w:szCs w:val="24"/>
        </w:rPr>
        <w:t xml:space="preserve">Müdür Yardımcısı …………. , </w:t>
      </w:r>
      <w:r w:rsidRPr="00FB54E7">
        <w:rPr>
          <w:rFonts w:ascii="Times New Roman" w:hAnsi="Times New Roman" w:cs="Times New Roman"/>
          <w:sz w:val="24"/>
          <w:szCs w:val="24"/>
        </w:rPr>
        <w:t xml:space="preserve">Koronavirüs (COVID-19) salgını neticesinde yüz yüze eğitim öğretim faaliyetlerinin yapılamaması nedeniyle </w:t>
      </w:r>
      <w:proofErr w:type="gramStart"/>
      <w:r w:rsidRPr="00FB54E7">
        <w:rPr>
          <w:rFonts w:ascii="Times New Roman" w:hAnsi="Times New Roman" w:cs="Times New Roman"/>
          <w:sz w:val="24"/>
          <w:szCs w:val="24"/>
        </w:rPr>
        <w:t>Mayıs</w:t>
      </w:r>
      <w:proofErr w:type="gramEnd"/>
      <w:r w:rsidRPr="00FB54E7">
        <w:rPr>
          <w:rFonts w:ascii="Times New Roman" w:hAnsi="Times New Roman" w:cs="Times New Roman"/>
          <w:sz w:val="24"/>
          <w:szCs w:val="24"/>
        </w:rPr>
        <w:t xml:space="preserve"> ayında uygulanması planlanan Rehberlik İhtiyacı Belirleme Anketi (RİBA), illerin yerel hedeflerinin açıklanması, okulların özel he</w:t>
      </w:r>
      <w:r w:rsidR="00284EFB">
        <w:rPr>
          <w:rFonts w:ascii="Times New Roman" w:hAnsi="Times New Roman" w:cs="Times New Roman"/>
          <w:sz w:val="24"/>
          <w:szCs w:val="24"/>
        </w:rPr>
        <w:t>def belirlemesi çalışmaları 2021-2022</w:t>
      </w:r>
      <w:r w:rsidRPr="00FB54E7">
        <w:rPr>
          <w:rFonts w:ascii="Times New Roman" w:hAnsi="Times New Roman" w:cs="Times New Roman"/>
          <w:sz w:val="24"/>
          <w:szCs w:val="24"/>
        </w:rPr>
        <w:t xml:space="preserve"> eğitim öğretim yılı Eylül ayına ertelendiği, açıklanacak takvime göre iş ve işlemlerin yürütüleceğini belirtti.</w:t>
      </w:r>
    </w:p>
    <w:p w14:paraId="25F41A5C" w14:textId="77777777" w:rsidR="00760CAB" w:rsidRPr="00FB54E7" w:rsidRDefault="00760CAB" w:rsidP="00FB54E7">
      <w:pPr>
        <w:pStyle w:val="ListeParagraf"/>
        <w:tabs>
          <w:tab w:val="left" w:pos="180"/>
          <w:tab w:val="left" w:pos="360"/>
          <w:tab w:val="left" w:pos="540"/>
          <w:tab w:val="left" w:pos="720"/>
          <w:tab w:val="left" w:pos="900"/>
          <w:tab w:val="left" w:pos="2520"/>
        </w:tabs>
        <w:spacing w:after="0" w:line="360" w:lineRule="auto"/>
        <w:ind w:left="34"/>
        <w:jc w:val="both"/>
        <w:rPr>
          <w:rFonts w:ascii="Times New Roman" w:eastAsia="Times New Roman" w:hAnsi="Times New Roman" w:cs="Times New Roman"/>
          <w:color w:val="000000" w:themeColor="text1"/>
          <w:sz w:val="24"/>
          <w:szCs w:val="24"/>
        </w:rPr>
      </w:pPr>
    </w:p>
    <w:p w14:paraId="20A4115E" w14:textId="77777777" w:rsidR="00BF307E" w:rsidRPr="00FB54E7" w:rsidRDefault="00BF307E" w:rsidP="00FB54E7">
      <w:pPr>
        <w:pStyle w:val="Default"/>
        <w:spacing w:line="360" w:lineRule="auto"/>
        <w:jc w:val="both"/>
        <w:rPr>
          <w:color w:val="000000" w:themeColor="text1"/>
        </w:rPr>
      </w:pPr>
      <w:r w:rsidRPr="00FB54E7">
        <w:rPr>
          <w:color w:val="000000" w:themeColor="text1"/>
        </w:rPr>
        <w:t xml:space="preserve">Okul Müdürü ............. : </w:t>
      </w:r>
      <w:r w:rsidRPr="00FB54E7">
        <w:t xml:space="preserve">Bakanlığımızın 2023 Eğitim Vizyonunda yer alan "rehberlik hizmetlerinin ihtiyaçlara yönelik olarak yeniden yapılandırılması" hedefi doğrultusunda okul öncesinden ortaöğretimin sonuna kadar her sınıf düzeyine yönelik olarak hazırlanan Sınıf Rehberlik Programları yenilenmiştir. </w:t>
      </w:r>
      <w:r w:rsidRPr="00FB54E7">
        <w:rPr>
          <w:rFonts w:eastAsiaTheme="minorEastAsia"/>
          <w:color w:val="000000" w:themeColor="text1"/>
          <w:lang w:eastAsia="tr-TR"/>
        </w:rPr>
        <w:t>Sınıf rehberlik programlarının yenilenen program doğrultusunda hazırlanması gerektiği belirtti.</w:t>
      </w:r>
    </w:p>
    <w:p w14:paraId="513B03BC" w14:textId="77777777" w:rsidR="00BF307E" w:rsidRPr="00FB54E7" w:rsidRDefault="00BF307E" w:rsidP="00FB54E7">
      <w:pPr>
        <w:pStyle w:val="Default"/>
        <w:spacing w:line="360" w:lineRule="auto"/>
        <w:jc w:val="both"/>
        <w:rPr>
          <w:rFonts w:eastAsiaTheme="minorEastAsia"/>
          <w:color w:val="000000" w:themeColor="text1"/>
          <w:lang w:eastAsia="tr-TR"/>
        </w:rPr>
      </w:pPr>
      <w:r w:rsidRPr="00FB54E7">
        <w:rPr>
          <w:rFonts w:eastAsiaTheme="minorEastAsia"/>
          <w:color w:val="000000" w:themeColor="text1"/>
          <w:lang w:eastAsia="tr-TR"/>
        </w:rPr>
        <w:t>Müdür Yardımcısı ......................... "Sınıf rehberlik programı, sınıf/şube rehber öğretmeni tarafından okul rehberlik programı doğrultusunda sınıfın ihtiyaçları gözetilerek hazırlanır. Sınıf rehberlik programı Ek-4 formatında, Ek-6’da belirtilen kazanımlardan yararlanılarak hazırlanır. " dedi.</w:t>
      </w:r>
    </w:p>
    <w:p w14:paraId="600B332A" w14:textId="77777777" w:rsidR="00BF307E" w:rsidRPr="00FB54E7" w:rsidRDefault="00BF307E" w:rsidP="00FB54E7">
      <w:pPr>
        <w:pStyle w:val="Default"/>
        <w:spacing w:line="360" w:lineRule="auto"/>
        <w:jc w:val="both"/>
        <w:rPr>
          <w:rFonts w:eastAsiaTheme="minorEastAsia"/>
          <w:b/>
          <w:bCs/>
          <w:color w:val="000000" w:themeColor="text1"/>
          <w:lang w:eastAsia="tr-TR"/>
        </w:rPr>
      </w:pPr>
    </w:p>
    <w:p w14:paraId="28B6B35E" w14:textId="77777777" w:rsidR="00BF307E" w:rsidRPr="00FB54E7" w:rsidRDefault="00BF307E" w:rsidP="00FB54E7">
      <w:pPr>
        <w:pStyle w:val="Default"/>
        <w:spacing w:line="360" w:lineRule="auto"/>
        <w:jc w:val="both"/>
        <w:rPr>
          <w:rFonts w:eastAsiaTheme="minorEastAsia"/>
          <w:bCs/>
          <w:color w:val="000000" w:themeColor="text1"/>
          <w:lang w:eastAsia="tr-TR"/>
        </w:rPr>
      </w:pPr>
      <w:r w:rsidRPr="00FB54E7">
        <w:rPr>
          <w:rFonts w:eastAsiaTheme="minorEastAsia"/>
          <w:b/>
          <w:color w:val="000000" w:themeColor="text1"/>
          <w:lang w:eastAsia="tr-TR"/>
        </w:rPr>
        <w:t>KARAR :</w:t>
      </w:r>
      <w:r w:rsidRPr="00FB54E7">
        <w:rPr>
          <w:rFonts w:eastAsiaTheme="minorEastAsia"/>
          <w:color w:val="000000" w:themeColor="text1"/>
          <w:lang w:eastAsia="tr-TR"/>
        </w:rPr>
        <w:t xml:space="preserve"> </w:t>
      </w:r>
      <w:r w:rsidRPr="00FB54E7">
        <w:rPr>
          <w:rFonts w:eastAsia="Times New Roman"/>
          <w:color w:val="000000" w:themeColor="text1"/>
        </w:rPr>
        <w:t>Sınıf rehber öğretmenleri tarafından okul rehberlik çerçeve planı doğrultusunda çevrenin ihtiyaç ve imkânları göz önünde bulundurularak  kendi sınıflarına uygun rehberlik yıllık planlarını hazırlanmasına, planda belirtilen etkinliklerin uygulanmasına karar verildi.</w:t>
      </w:r>
    </w:p>
    <w:p w14:paraId="040BE037" w14:textId="77777777" w:rsidR="003925E5" w:rsidRPr="00FB54E7" w:rsidRDefault="003925E5" w:rsidP="00FB54E7">
      <w:pPr>
        <w:pStyle w:val="ListeParagraf"/>
        <w:numPr>
          <w:ilvl w:val="0"/>
          <w:numId w:val="42"/>
        </w:numPr>
        <w:spacing w:line="360" w:lineRule="auto"/>
        <w:jc w:val="both"/>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Rehberlik ve psikolojik danışma hizmetleri yürütme komisyonu</w:t>
      </w:r>
    </w:p>
    <w:p w14:paraId="56A540E5" w14:textId="77777777" w:rsidR="00125B3A" w:rsidRPr="00FB54E7" w:rsidRDefault="00125B3A"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  tarafından Rehberlik </w:t>
      </w:r>
      <w:proofErr w:type="gramStart"/>
      <w:r w:rsidRPr="00FB54E7">
        <w:rPr>
          <w:rFonts w:ascii="Times New Roman" w:hAnsi="Times New Roman" w:cs="Times New Roman"/>
          <w:color w:val="000000" w:themeColor="text1"/>
          <w:sz w:val="24"/>
          <w:szCs w:val="24"/>
        </w:rPr>
        <w:t>Ve</w:t>
      </w:r>
      <w:proofErr w:type="gramEnd"/>
      <w:r w:rsidRPr="00FB54E7">
        <w:rPr>
          <w:rFonts w:ascii="Times New Roman" w:hAnsi="Times New Roman" w:cs="Times New Roman"/>
          <w:color w:val="000000" w:themeColor="text1"/>
          <w:sz w:val="24"/>
          <w:szCs w:val="24"/>
        </w:rPr>
        <w:t xml:space="preserve"> Psikolojik Danışma Hizmetleri Yönetmeliği</w:t>
      </w:r>
      <w:r w:rsidR="003925E5" w:rsidRPr="00FB54E7">
        <w:rPr>
          <w:rFonts w:ascii="Times New Roman" w:hAnsi="Times New Roman" w:cs="Times New Roman"/>
          <w:color w:val="000000" w:themeColor="text1"/>
          <w:sz w:val="24"/>
          <w:szCs w:val="24"/>
        </w:rPr>
        <w:t>'nin Rehberlik ve psikolojik danışma hizmetleri yürütme komisyonu</w:t>
      </w:r>
      <w:r w:rsidRPr="00FB54E7">
        <w:rPr>
          <w:rFonts w:ascii="Times New Roman" w:hAnsi="Times New Roman" w:cs="Times New Roman"/>
          <w:color w:val="000000" w:themeColor="text1"/>
          <w:sz w:val="24"/>
          <w:szCs w:val="24"/>
        </w:rPr>
        <w:t>” başlıklı maddesi okundu ve gerekli açıklamalar yapıldı.</w:t>
      </w:r>
    </w:p>
    <w:p w14:paraId="1CB783C2" w14:textId="77777777" w:rsidR="00125B3A" w:rsidRPr="00FB54E7" w:rsidRDefault="00125B3A"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rehberlik hizmetlerinin planlanması ve kurum içindeki iş birliğinin sağlanması amacıyla rehberlik hizmetleri yürütme komisyonu oluşturacağını ifade etti. Öğretmen arkadaşlardan da görüşler alınarak komisyon oluşturuldu.</w:t>
      </w:r>
    </w:p>
    <w:p w14:paraId="474678E7" w14:textId="77777777" w:rsidR="00125B3A" w:rsidRPr="00FB54E7" w:rsidRDefault="003925E5"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Rehberlik ve psikolojik danışma hizmetleri yürütme komisyonunun</w:t>
      </w:r>
      <w:r w:rsidR="00125B3A" w:rsidRPr="00FB54E7">
        <w:rPr>
          <w:rFonts w:ascii="Times New Roman" w:hAnsi="Times New Roman" w:cs="Times New Roman"/>
          <w:color w:val="000000" w:themeColor="text1"/>
          <w:sz w:val="24"/>
          <w:szCs w:val="24"/>
        </w:rPr>
        <w:t xml:space="preserve"> Okul Müdürü .................... başkanlığında , sınıf ve şubelerden sorumlu müdür yardımcısı ....... ,  her sınıf düzeyinden seçilen  ......., ........, ........, ,......... isimli sınıf rehber öğretmenleri,</w:t>
      </w:r>
      <w:r w:rsidRPr="00FB54E7">
        <w:rPr>
          <w:rFonts w:ascii="Times New Roman" w:hAnsi="Times New Roman" w:cs="Times New Roman"/>
          <w:color w:val="000000" w:themeColor="text1"/>
          <w:sz w:val="24"/>
          <w:szCs w:val="24"/>
        </w:rPr>
        <w:t xml:space="preserve"> ................. isimli okul öncesi öğretmeni,</w:t>
      </w:r>
      <w:r w:rsidR="00125B3A" w:rsidRPr="00FB54E7">
        <w:rPr>
          <w:rFonts w:ascii="Times New Roman" w:hAnsi="Times New Roman" w:cs="Times New Roman"/>
          <w:color w:val="000000" w:themeColor="text1"/>
          <w:sz w:val="24"/>
          <w:szCs w:val="24"/>
        </w:rPr>
        <w:t xml:space="preserve"> ........... Rehber öğretmen/psikolojik danışmanlar ile Okul Aile Birliği Temsilcisi ...................  'ten oluşmasına karar verildi.</w:t>
      </w:r>
    </w:p>
    <w:p w14:paraId="7598FE12" w14:textId="77777777" w:rsidR="00356E2D" w:rsidRPr="00FB54E7" w:rsidRDefault="00356E2D" w:rsidP="00FB54E7">
      <w:pPr>
        <w:pStyle w:val="ListeParagraf"/>
        <w:numPr>
          <w:ilvl w:val="0"/>
          <w:numId w:val="42"/>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 xml:space="preserve">Kaynaştırma Bütünleştirme Yoluyla Eğitim uygulamaları </w:t>
      </w:r>
    </w:p>
    <w:p w14:paraId="0957F5AC" w14:textId="77777777" w:rsidR="00EC3DF0" w:rsidRPr="00FB54E7" w:rsidRDefault="00EC3DF0" w:rsidP="00FB54E7">
      <w:pPr>
        <w:pStyle w:val="ListeParagraf"/>
        <w:spacing w:after="0" w:line="360" w:lineRule="auto"/>
        <w:ind w:left="928" w:hanging="894"/>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Okul Müdürü .............. tarafından Özel Eğitim Hizmetleri Yönetmeliğinin </w:t>
      </w:r>
    </w:p>
    <w:p w14:paraId="0E788827" w14:textId="77777777" w:rsidR="00EC3DF0" w:rsidRPr="00FB54E7" w:rsidRDefault="00EC3DF0" w:rsidP="00FB54E7">
      <w:pPr>
        <w:pStyle w:val="ListeParagraf"/>
        <w:spacing w:after="0" w:line="360" w:lineRule="auto"/>
        <w:ind w:left="928" w:hanging="894"/>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Kaynaştırma/Bütünleştirme Yoluyla Eğitim Uygulamaları" başlıklı maddesi üzerinden </w:t>
      </w:r>
    </w:p>
    <w:p w14:paraId="410BEA47" w14:textId="77777777" w:rsidR="00EC3DF0" w:rsidRPr="00FB54E7" w:rsidRDefault="00EC3DF0" w:rsidP="00FB54E7">
      <w:pPr>
        <w:pStyle w:val="ListeParagraf"/>
        <w:spacing w:after="0" w:line="360" w:lineRule="auto"/>
        <w:ind w:left="928" w:hanging="894"/>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açıklamalarda bulundu. "Özel eğitime ihtiyacı olan bireylerin, ilgi ve yeteneklerini en iyi şekilde </w:t>
      </w:r>
    </w:p>
    <w:p w14:paraId="012782C8" w14:textId="77777777" w:rsidR="00EC3DF0" w:rsidRPr="00FB54E7" w:rsidRDefault="00EC3DF0" w:rsidP="00FB54E7">
      <w:pPr>
        <w:pStyle w:val="ListeParagraf"/>
        <w:spacing w:after="0" w:line="360" w:lineRule="auto"/>
        <w:ind w:left="928" w:hanging="894"/>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kullanmasını sağlamak ve toplum içinde yaşayabilmesini kolaylaştırmak amacıyla çeşitli </w:t>
      </w:r>
    </w:p>
    <w:p w14:paraId="63D0F617" w14:textId="77777777" w:rsidR="00EC3DF0" w:rsidRPr="00FB54E7" w:rsidRDefault="00EC3DF0" w:rsidP="00FB54E7">
      <w:pPr>
        <w:pStyle w:val="ListeParagraf"/>
        <w:spacing w:after="0" w:line="360" w:lineRule="auto"/>
        <w:ind w:left="928" w:hanging="894"/>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 xml:space="preserve">uygulamaların var olduğu belirtmiştir. Destek Eğitim Odasında görev olmak </w:t>
      </w:r>
    </w:p>
    <w:p w14:paraId="627DBC7A" w14:textId="77777777" w:rsidR="00EC3DF0" w:rsidRPr="00FB54E7" w:rsidRDefault="00EC3DF0" w:rsidP="00FB54E7">
      <w:pPr>
        <w:pStyle w:val="ListeParagraf"/>
        <w:spacing w:after="0" w:line="360" w:lineRule="auto"/>
        <w:ind w:left="928" w:hanging="894"/>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isteyen öğretmenlerin idareye başvurması gerektiği ve süreç hakkında genel bilgi verildi.</w:t>
      </w:r>
    </w:p>
    <w:p w14:paraId="0CB47DBF" w14:textId="77777777" w:rsidR="00EC3DF0" w:rsidRPr="00FB54E7" w:rsidRDefault="00EC3DF0" w:rsidP="00FB54E7">
      <w:pPr>
        <w:pStyle w:val="ListeParagraf"/>
        <w:spacing w:after="0" w:line="360" w:lineRule="auto"/>
        <w:ind w:left="928" w:hanging="894"/>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Müdür yardımcısı ................ tarafından komisyon üyelerine Özel Eğitim İhtiyacı Olan Öğrenci </w:t>
      </w:r>
    </w:p>
    <w:p w14:paraId="0348D1AC" w14:textId="77777777" w:rsidR="00EC3DF0" w:rsidRPr="00FB54E7" w:rsidRDefault="00EC3DF0" w:rsidP="00FB54E7">
      <w:pPr>
        <w:pStyle w:val="ListeParagraf"/>
        <w:spacing w:after="0" w:line="360" w:lineRule="auto"/>
        <w:ind w:left="928" w:hanging="894"/>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Listesi verildi. Buna göre; Özel Eğitim Değerlendirme Kurulu kararlarına göre ;</w:t>
      </w:r>
    </w:p>
    <w:p w14:paraId="1BA05953" w14:textId="77777777" w:rsidR="00EC3DF0" w:rsidRPr="00FB54E7" w:rsidRDefault="00EC3DF0"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Sınıf Öğretmeni ........................ </w:t>
      </w:r>
      <w:r w:rsidRPr="00FB54E7">
        <w:rPr>
          <w:rFonts w:ascii="Times New Roman" w:hAnsi="Times New Roman" w:cs="Times New Roman"/>
          <w:color w:val="000000" w:themeColor="text1"/>
          <w:sz w:val="24"/>
          <w:szCs w:val="24"/>
          <w:u w:val="single"/>
        </w:rPr>
        <w:t>../..Sınıfı öğrencilerinden ................'ın</w:t>
      </w:r>
      <w:r w:rsidRPr="00FB54E7">
        <w:rPr>
          <w:rFonts w:ascii="Times New Roman" w:hAnsi="Times New Roman" w:cs="Times New Roman"/>
          <w:color w:val="000000" w:themeColor="text1"/>
          <w:sz w:val="24"/>
          <w:szCs w:val="24"/>
        </w:rPr>
        <w:t xml:space="preserve"> eğitsel değerlendirme ve tanısının Sınıf Öğretmeni ........................ "Özel Öğrenme Güçlüğü" ve "Dikkat Eksikliği ve Hiperaktivite Bozukluğu" olduğunu belirtti.</w:t>
      </w:r>
    </w:p>
    <w:p w14:paraId="718F9493" w14:textId="77777777" w:rsidR="00EC3DF0" w:rsidRPr="00FB54E7" w:rsidRDefault="00EC3DF0" w:rsidP="00FB54E7">
      <w:p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Okulumuz </w:t>
      </w:r>
      <w:r w:rsidRPr="00FB54E7">
        <w:rPr>
          <w:rFonts w:ascii="Times New Roman" w:hAnsi="Times New Roman" w:cs="Times New Roman"/>
          <w:color w:val="000000" w:themeColor="text1"/>
          <w:sz w:val="24"/>
          <w:szCs w:val="24"/>
          <w:u w:val="single"/>
        </w:rPr>
        <w:t>../.. Sınıfı öğrencilerinden .................'in</w:t>
      </w:r>
      <w:r w:rsidRPr="00FB54E7">
        <w:rPr>
          <w:rFonts w:ascii="Times New Roman" w:hAnsi="Times New Roman" w:cs="Times New Roman"/>
          <w:color w:val="000000" w:themeColor="text1"/>
          <w:sz w:val="24"/>
          <w:szCs w:val="24"/>
        </w:rPr>
        <w:t xml:space="preserve"> eğitsel değerlendirme ve tanısının "Özel Öğrenme Güçlüğü" olduğunu belirtti.</w:t>
      </w:r>
    </w:p>
    <w:p w14:paraId="2C43D0ED" w14:textId="77777777" w:rsidR="00EC3DF0" w:rsidRPr="00FB54E7" w:rsidRDefault="00EC3DF0"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w:t>
      </w:r>
      <w:r w:rsidRPr="00FB54E7">
        <w:rPr>
          <w:rFonts w:ascii="Times New Roman" w:eastAsia="Times New Roman" w:hAnsi="Times New Roman" w:cs="Times New Roman"/>
          <w:color w:val="000000" w:themeColor="text1"/>
          <w:sz w:val="24"/>
          <w:szCs w:val="24"/>
        </w:rPr>
        <w:t>Kaynaştırma/bütünleştirme yoluyla eğitimlerine devam eden öğrenciler için Bireyselleştirilmiş Eğitim Programı Geliştirme Birimi tarafından bireyselleştirilmiş eğitim programı (BEP) hazırlanmasına,  öğrencilerin başarılarının bu programda yer alan amaçlara göre değerlendirilmesine,</w:t>
      </w:r>
      <w:r w:rsidRPr="00FB54E7">
        <w:rPr>
          <w:rFonts w:ascii="Times New Roman" w:hAnsi="Times New Roman" w:cs="Times New Roman"/>
          <w:color w:val="000000" w:themeColor="text1"/>
          <w:sz w:val="24"/>
          <w:szCs w:val="24"/>
        </w:rPr>
        <w:t xml:space="preserve"> ö</w:t>
      </w:r>
      <w:r w:rsidRPr="00FB54E7">
        <w:rPr>
          <w:rFonts w:ascii="Times New Roman" w:eastAsia="Times New Roman" w:hAnsi="Times New Roman" w:cs="Times New Roman"/>
          <w:color w:val="000000" w:themeColor="text1"/>
          <w:sz w:val="24"/>
          <w:szCs w:val="24"/>
        </w:rPr>
        <w:t>zel eğitim ihtiyacı olan bireylerin ilgi, istek, yeterlilik ve yetenekleri doğrultusunda özel eğitim hizmetlerinden yararlandırılmasına,</w:t>
      </w:r>
      <w:r w:rsidRPr="00FB54E7">
        <w:rPr>
          <w:rFonts w:ascii="Times New Roman" w:hAnsi="Times New Roman" w:cs="Times New Roman"/>
          <w:color w:val="000000" w:themeColor="text1"/>
          <w:sz w:val="24"/>
          <w:szCs w:val="24"/>
        </w:rPr>
        <w:t xml:space="preserve">BEP geliştirme birimi tarafından </w:t>
      </w:r>
      <w:r w:rsidRPr="00FB54E7">
        <w:rPr>
          <w:rFonts w:ascii="Times New Roman" w:hAnsi="Times New Roman" w:cs="Times New Roman"/>
          <w:color w:val="000000" w:themeColor="text1"/>
          <w:sz w:val="24"/>
          <w:szCs w:val="24"/>
        </w:rPr>
        <w:lastRenderedPageBreak/>
        <w:t xml:space="preserve">destek eğitim odasında eğitim alacak öğrencilerin, derslerin ve haftalık ders saati sayısının belirlenmesine </w:t>
      </w:r>
      <w:r w:rsidRPr="00FB54E7">
        <w:rPr>
          <w:rFonts w:ascii="Times New Roman" w:eastAsia="Times New Roman" w:hAnsi="Times New Roman" w:cs="Times New Roman"/>
          <w:color w:val="000000" w:themeColor="text1"/>
          <w:sz w:val="24"/>
          <w:szCs w:val="24"/>
        </w:rPr>
        <w:t>karar verildi.</w:t>
      </w:r>
    </w:p>
    <w:p w14:paraId="40B2E1F3"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Ders dışı eğitim ve öğretim faaliyetlerinin görüşülmesi</w:t>
      </w:r>
    </w:p>
    <w:p w14:paraId="2992F68E" w14:textId="77777777" w:rsidR="00356E2D" w:rsidRPr="00FB54E7" w:rsidRDefault="00356E2D" w:rsidP="00FB54E7">
      <w:pPr>
        <w:pStyle w:val="ListeParagraf"/>
        <w:numPr>
          <w:ilvl w:val="0"/>
          <w:numId w:val="42"/>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Egzersiz&amp;kurs çalışmaları</w:t>
      </w:r>
    </w:p>
    <w:p w14:paraId="06095FCF" w14:textId="12092EC2" w:rsidR="00540E89" w:rsidRPr="00FB54E7" w:rsidRDefault="00540E89" w:rsidP="00FB54E7">
      <w:pPr>
        <w:pStyle w:val="Default"/>
        <w:spacing w:line="360" w:lineRule="auto"/>
        <w:jc w:val="both"/>
        <w:rPr>
          <w:b/>
          <w:color w:val="000000" w:themeColor="text1"/>
        </w:rPr>
      </w:pPr>
      <w:r w:rsidRPr="00FB54E7">
        <w:rPr>
          <w:color w:val="000000" w:themeColor="text1"/>
        </w:rPr>
        <w:t>Okul Müdürü ............ “</w:t>
      </w:r>
      <w:hyperlink r:id="rId5" w:history="1">
        <w:r w:rsidRPr="004902D0">
          <w:rPr>
            <w:rStyle w:val="Kpr"/>
            <w:color w:val="000000" w:themeColor="text1"/>
            <w:u w:val="none"/>
          </w:rPr>
          <w:t>Ders</w:t>
        </w:r>
      </w:hyperlink>
      <w:r w:rsidRPr="004902D0">
        <w:rPr>
          <w:color w:val="000000" w:themeColor="text1"/>
        </w:rPr>
        <w:t xml:space="preserve"> </w:t>
      </w:r>
      <w:r w:rsidRPr="00FB54E7">
        <w:rPr>
          <w:color w:val="000000" w:themeColor="text1"/>
        </w:rPr>
        <w:t>Dışı Eğitim Çalışmalarına Dair Esaslar” konulu 2010/49 konulu genelge üzerinden açıklamalar bulundu.</w:t>
      </w:r>
    </w:p>
    <w:p w14:paraId="30AD40D9" w14:textId="77777777" w:rsidR="00540E89" w:rsidRDefault="00540E89" w:rsidP="00FB54E7">
      <w:pPr>
        <w:pStyle w:val="Default"/>
        <w:spacing w:line="360" w:lineRule="auto"/>
        <w:jc w:val="both"/>
        <w:rPr>
          <w:color w:val="000000" w:themeColor="text1"/>
        </w:rPr>
      </w:pPr>
      <w:r w:rsidRPr="00FB54E7">
        <w:rPr>
          <w:color w:val="000000" w:themeColor="text1"/>
        </w:rPr>
        <w:t>Okul Müdürü ............ “Ders dışı eğitim çalışmalarını yürüten öğretmenlere bu çalışmaları karşılığında ödenecek ek ders ücreti, haftada 6 saati ve ilgili okulda bir ders yılında okutulacak toplam ders saati sayısının %6 'ini geçemeyeceğinden, hazırlanacak eğitim programlarının bu sınırlılıkta olmasına dikkat edilecektir.Öğrenci sayısının grup oluşturmak için öngörülen asgari sayının altına düşmesi, etkinliklerin amacı dışına çıktığının veya etkinlikten beklenen amaçlara ulaşılmasının mümkün olamayacağının saptanması durumlarında etkinlik derhal durdurulacak ve durdurulduğu tarihten itibaren o etkinlik kapsamında ek ders ücreti ödenmeyecektir.” dedi.</w:t>
      </w:r>
    </w:p>
    <w:p w14:paraId="019D849A" w14:textId="77777777" w:rsidR="00BB6B41" w:rsidRPr="00FB54E7" w:rsidRDefault="00BB6B41" w:rsidP="00FB54E7">
      <w:pPr>
        <w:pStyle w:val="Default"/>
        <w:spacing w:line="360" w:lineRule="auto"/>
        <w:jc w:val="both"/>
        <w:rPr>
          <w:b/>
          <w:color w:val="000000" w:themeColor="text1"/>
        </w:rPr>
      </w:pPr>
      <w:r>
        <w:rPr>
          <w:color w:val="000000" w:themeColor="text1"/>
        </w:rPr>
        <w:t>(</w:t>
      </w:r>
      <w:r w:rsidRPr="00FB54E7">
        <w:rPr>
          <w:color w:val="000000" w:themeColor="text1"/>
        </w:rPr>
        <w:t>Covid-19 nedeniyle eğitim öğretime faaliyetlerine verilen aranın sona erdirilmesi ve yüz yüze eğitim faaliyetlerinin başlamasına karar verilmesi halinde</w:t>
      </w:r>
      <w:r>
        <w:rPr>
          <w:color w:val="000000" w:themeColor="text1"/>
        </w:rPr>
        <w:t xml:space="preserve"> uygulanacaktır.)</w:t>
      </w:r>
    </w:p>
    <w:p w14:paraId="12F4AB2A" w14:textId="77777777" w:rsidR="00BB6B41" w:rsidRPr="00FB54E7" w:rsidRDefault="00540E89"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Ders Dışı Eğitim Çalışmalarında görev almak isteyenlerin ilgili evraklar ile okul idaresine başvuru yapmasına karar verildi</w:t>
      </w:r>
      <w:r w:rsidR="00BB6B41">
        <w:rPr>
          <w:rFonts w:ascii="Times New Roman" w:hAnsi="Times New Roman" w:cs="Times New Roman"/>
          <w:color w:val="000000" w:themeColor="text1"/>
          <w:sz w:val="24"/>
          <w:szCs w:val="24"/>
        </w:rPr>
        <w:t>.</w:t>
      </w:r>
    </w:p>
    <w:p w14:paraId="4F572BF8" w14:textId="77777777" w:rsidR="00BB6B41" w:rsidRDefault="00356E2D" w:rsidP="00BB6B41">
      <w:pPr>
        <w:pStyle w:val="ListeParagraf"/>
        <w:numPr>
          <w:ilvl w:val="0"/>
          <w:numId w:val="42"/>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Proje çalışmaları (</w:t>
      </w:r>
      <w:r w:rsidR="00BB6B41">
        <w:rPr>
          <w:rFonts w:ascii="Times New Roman" w:hAnsi="Times New Roman" w:cs="Times New Roman"/>
          <w:color w:val="000000" w:themeColor="text1"/>
          <w:sz w:val="24"/>
          <w:szCs w:val="24"/>
          <w:u w:val="single"/>
        </w:rPr>
        <w:t xml:space="preserve">Okulum Temiz Belgesi, </w:t>
      </w:r>
      <w:r w:rsidRPr="00FB54E7">
        <w:rPr>
          <w:rFonts w:ascii="Times New Roman" w:hAnsi="Times New Roman" w:cs="Times New Roman"/>
          <w:color w:val="000000" w:themeColor="text1"/>
          <w:sz w:val="24"/>
          <w:szCs w:val="24"/>
          <w:u w:val="single"/>
        </w:rPr>
        <w:t>Değerler eğitimi, beyaz bayrak, beslenme dostu okul, yerel projeler)</w:t>
      </w:r>
    </w:p>
    <w:p w14:paraId="5E3EB9E6" w14:textId="77777777" w:rsidR="00BB6B41" w:rsidRPr="00BB6B41" w:rsidRDefault="00BB6B41" w:rsidP="00BB6B41">
      <w:pPr>
        <w:spacing w:after="0" w:line="360" w:lineRule="auto"/>
        <w:jc w:val="both"/>
        <w:rPr>
          <w:rFonts w:ascii="Times New Roman" w:hAnsi="Times New Roman" w:cs="Times New Roman"/>
          <w:color w:val="000000" w:themeColor="text1"/>
          <w:sz w:val="24"/>
          <w:szCs w:val="24"/>
        </w:rPr>
      </w:pPr>
      <w:r w:rsidRPr="00BB6B41">
        <w:rPr>
          <w:rFonts w:ascii="Times New Roman" w:hAnsi="Times New Roman" w:cs="Times New Roman"/>
          <w:color w:val="000000" w:themeColor="text1"/>
          <w:sz w:val="24"/>
          <w:szCs w:val="24"/>
        </w:rPr>
        <w:t xml:space="preserve">(Covid-19 nedeniyle eğitim öğretime faaliyetlerine verilen aranın sona erdirilmesi ve yüz </w:t>
      </w:r>
    </w:p>
    <w:p w14:paraId="276E84D2" w14:textId="77777777" w:rsidR="00BB6B41" w:rsidRPr="00BB6B41" w:rsidRDefault="00BB6B41" w:rsidP="00BB6B41">
      <w:pPr>
        <w:spacing w:line="360" w:lineRule="auto"/>
        <w:jc w:val="both"/>
        <w:rPr>
          <w:rFonts w:ascii="Times New Roman" w:hAnsi="Times New Roman" w:cs="Times New Roman"/>
          <w:color w:val="000000" w:themeColor="text1"/>
          <w:sz w:val="24"/>
          <w:szCs w:val="24"/>
        </w:rPr>
      </w:pPr>
      <w:r w:rsidRPr="00BB6B41">
        <w:rPr>
          <w:rFonts w:ascii="Times New Roman" w:hAnsi="Times New Roman" w:cs="Times New Roman"/>
          <w:color w:val="000000" w:themeColor="text1"/>
          <w:sz w:val="24"/>
          <w:szCs w:val="24"/>
        </w:rPr>
        <w:t>yüze eğitim faaliyetlerinin başlamasına karar verilmesi halinde uygulanacaktır.)</w:t>
      </w:r>
    </w:p>
    <w:p w14:paraId="55EA4514" w14:textId="77777777" w:rsidR="00540E89" w:rsidRPr="00FB54E7" w:rsidRDefault="00540E89"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Çocukların akademik başarısı yanı sıra karakter gelişimlerini de destekleyecek projeler yapılmasına, proje ekipleri ve görev dağılımları doğrultusunda iş ve işlemlerin titizlikle yapılmasına karar verildi.</w:t>
      </w:r>
    </w:p>
    <w:p w14:paraId="1768F379"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Eğitim Kurumlarında Hijyen Şartlarının Geliştirilmesi, Enfeksiyon Önleme ve Kontrol Süreçleri</w:t>
      </w:r>
    </w:p>
    <w:p w14:paraId="30512F51" w14:textId="77777777" w:rsidR="00356E2D" w:rsidRPr="00FB54E7" w:rsidRDefault="00A47A70" w:rsidP="00FB54E7">
      <w:pPr>
        <w:pStyle w:val="ListeParagraf"/>
        <w:numPr>
          <w:ilvl w:val="0"/>
          <w:numId w:val="43"/>
        </w:num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2021-2022</w:t>
      </w:r>
      <w:r w:rsidR="00356E2D" w:rsidRPr="00FB54E7">
        <w:rPr>
          <w:rFonts w:ascii="Times New Roman" w:hAnsi="Times New Roman" w:cs="Times New Roman"/>
          <w:color w:val="000000" w:themeColor="text1"/>
          <w:sz w:val="24"/>
          <w:szCs w:val="24"/>
        </w:rPr>
        <w:t xml:space="preserve"> Eğitim Öğretim Yılında Covid-19 salgını koruma ve önleme tedbirleri kapsamında okul ortamında alınaak önleyici tedbirl</w:t>
      </w:r>
      <w:r w:rsidR="00080E2A" w:rsidRPr="00FB54E7">
        <w:rPr>
          <w:rFonts w:ascii="Times New Roman" w:hAnsi="Times New Roman" w:cs="Times New Roman"/>
          <w:color w:val="000000" w:themeColor="text1"/>
          <w:sz w:val="24"/>
          <w:szCs w:val="24"/>
        </w:rPr>
        <w:t>er ve uyulması gereken kurallar</w:t>
      </w:r>
    </w:p>
    <w:p w14:paraId="3590FF68" w14:textId="77777777" w:rsidR="007A0D79" w:rsidRPr="00FB54E7" w:rsidRDefault="007A0D79"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Okul Müdürü ……………. : COVID-19 sebebiyle yayımlanan rehberler ışığında okula giriş ve çıkışlarda, çalışma ortamında, toplantılarda, dinleme alanlarında, servis araçlarında alınacak önlemleri içeren eylem planı hazırlanmıştır. Planda yer alan hususlara titizlikle uygulanması hepimizin sağlığı için önem arz etmektedir.</w:t>
      </w:r>
      <w:r w:rsidR="00954F9D">
        <w:rPr>
          <w:rFonts w:ascii="Times New Roman" w:hAnsi="Times New Roman" w:cs="Times New Roman"/>
          <w:sz w:val="24"/>
          <w:szCs w:val="24"/>
        </w:rPr>
        <w:t xml:space="preserve"> </w:t>
      </w:r>
    </w:p>
    <w:p w14:paraId="16A30F7A" w14:textId="77777777" w:rsidR="00080E2A" w:rsidRPr="00FB54E7" w:rsidRDefault="00080E2A" w:rsidP="00FB54E7">
      <w:pPr>
        <w:pStyle w:val="ListeParagraf"/>
        <w:numPr>
          <w:ilvl w:val="0"/>
          <w:numId w:val="43"/>
        </w:numPr>
        <w:spacing w:line="360" w:lineRule="auto"/>
        <w:jc w:val="both"/>
        <w:rPr>
          <w:rFonts w:ascii="Times New Roman" w:hAnsi="Times New Roman" w:cs="Times New Roman"/>
          <w:sz w:val="24"/>
          <w:szCs w:val="24"/>
          <w:u w:val="single"/>
        </w:rPr>
      </w:pPr>
      <w:r w:rsidRPr="00FB54E7">
        <w:rPr>
          <w:rFonts w:ascii="Times New Roman" w:hAnsi="Times New Roman" w:cs="Times New Roman"/>
          <w:sz w:val="24"/>
          <w:szCs w:val="24"/>
          <w:u w:val="single"/>
        </w:rPr>
        <w:t>Yeni koronavirüs salgını kapsaminda risk analizi değerlendirmesi</w:t>
      </w:r>
    </w:p>
    <w:p w14:paraId="089574DE" w14:textId="77777777" w:rsidR="009E3016" w:rsidRPr="00FB54E7" w:rsidRDefault="009E3016" w:rsidP="00FB54E7">
      <w:pPr>
        <w:spacing w:line="360" w:lineRule="auto"/>
        <w:jc w:val="both"/>
        <w:rPr>
          <w:rFonts w:ascii="Times New Roman" w:hAnsi="Times New Roman" w:cs="Times New Roman"/>
          <w:sz w:val="24"/>
          <w:szCs w:val="24"/>
        </w:rPr>
      </w:pPr>
      <w:r w:rsidRPr="00FB54E7">
        <w:rPr>
          <w:rFonts w:ascii="Times New Roman" w:hAnsi="Times New Roman" w:cs="Times New Roman"/>
          <w:sz w:val="24"/>
          <w:szCs w:val="24"/>
        </w:rPr>
        <w:lastRenderedPageBreak/>
        <w:t>Okul Müdürü ……………. : İş Sağlığı ve Güvenliği Risk Değerlendirmesi Yönetmeliği hükümlerinde, “İşyeri dışından kaynaklanan ve işyerini etkileyebilecek yeni bir tehlikenin ortaya çıkması nedeniyle ortaya çıkabilecek yeni risklerin, işyerinin tamamını veya bir bölümünü etkiliyor olması göz önünde bulundurularak risk değerlendirmesi tamamen veya kısmen yenilenmesi gerektiği” ifade edilmektedir. Bu nedenle, salgının önlenmesi ve kontrol altına alınabilmesi adına, COVID-19 ve ileride olabilecek diğer salgın hastalıklar ile ilgili okulumuz özelindeki tehlikeler belirlenerek risk değerlendirmesi üzerinde güncelleme yapılmıştır. Risk değerlendirme formu size ayrıca tebliğ edilecektir</w:t>
      </w:r>
    </w:p>
    <w:p w14:paraId="68B12F4E" w14:textId="77777777" w:rsidR="000E7C67" w:rsidRDefault="000E7C67" w:rsidP="000E7C67">
      <w:pPr>
        <w:spacing w:line="360" w:lineRule="auto"/>
        <w:jc w:val="both"/>
        <w:rPr>
          <w:rFonts w:ascii="Times New Roman" w:hAnsi="Times New Roman" w:cs="Times New Roman"/>
          <w:sz w:val="24"/>
          <w:szCs w:val="24"/>
        </w:rPr>
      </w:pPr>
      <w:r>
        <w:rPr>
          <w:rFonts w:ascii="Times New Roman" w:hAnsi="Times New Roman" w:cs="Times New Roman"/>
          <w:b/>
          <w:sz w:val="24"/>
          <w:szCs w:val="24"/>
        </w:rPr>
        <w:t>KARAR:</w:t>
      </w:r>
      <w:r>
        <w:rPr>
          <w:rFonts w:ascii="Times New Roman" w:hAnsi="Times New Roman" w:cs="Times New Roman"/>
          <w:sz w:val="24"/>
          <w:szCs w:val="24"/>
        </w:rPr>
        <w:t xml:space="preserve">  </w:t>
      </w:r>
      <w:r>
        <w:rPr>
          <w:rFonts w:ascii="Times New Roman" w:hAnsi="Times New Roman" w:cs="Times New Roman"/>
          <w:color w:val="000000" w:themeColor="text1"/>
          <w:sz w:val="24"/>
          <w:szCs w:val="24"/>
        </w:rPr>
        <w:t>Eğitim kurumlarında hijyen şartlarının geliştirilmesi, enfeksiyon önleme ve kontrol süreçlerinde</w:t>
      </w:r>
      <w:r>
        <w:rPr>
          <w:rFonts w:ascii="Times New Roman" w:hAnsi="Times New Roman" w:cs="Times New Roman"/>
          <w:b/>
          <w:color w:val="000000" w:themeColor="text1"/>
          <w:sz w:val="24"/>
          <w:szCs w:val="24"/>
        </w:rPr>
        <w:t xml:space="preserve"> </w:t>
      </w:r>
      <w:r>
        <w:rPr>
          <w:rFonts w:ascii="Times New Roman" w:hAnsi="Times New Roman" w:cs="Times New Roman"/>
          <w:sz w:val="24"/>
          <w:szCs w:val="24"/>
        </w:rPr>
        <w:t>COVID-19 sebebiyle yayımlanan rehberler ışığında okula giriş ve çıkışlarda, çalışma ortamında, toplantılarda, dinleme alanlarında, servis araçlarında alınacak önlemleri içeren eylem planına uygun hareket edilmesine karar verildi.</w:t>
      </w:r>
    </w:p>
    <w:p w14:paraId="7070A830"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Kapanış.</w:t>
      </w:r>
    </w:p>
    <w:p w14:paraId="2CF12603" w14:textId="77777777" w:rsidR="00454516" w:rsidRPr="00FB54E7" w:rsidRDefault="00454516"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  başarılı bir eğitim öğretim dönemi dilekleri ile toplantıyı sonlandırdı. </w:t>
      </w:r>
    </w:p>
    <w:p w14:paraId="3A4BFC35" w14:textId="77777777" w:rsidR="00454516" w:rsidRDefault="00454516"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Gündem maddelerinin görüşülmesi tamamlandığı için toplantının sonlandırılmasına karar verildi</w:t>
      </w:r>
      <w:r w:rsidR="00382752" w:rsidRPr="00FB54E7">
        <w:rPr>
          <w:rFonts w:ascii="Times New Roman" w:hAnsi="Times New Roman" w:cs="Times New Roman"/>
          <w:color w:val="000000" w:themeColor="text1"/>
          <w:sz w:val="24"/>
          <w:szCs w:val="24"/>
        </w:rPr>
        <w:t>.</w:t>
      </w:r>
    </w:p>
    <w:p w14:paraId="10176329" w14:textId="77777777" w:rsidR="00A24852" w:rsidRDefault="00A24852" w:rsidP="00FB54E7">
      <w:pPr>
        <w:spacing w:line="360" w:lineRule="auto"/>
        <w:rPr>
          <w:rFonts w:ascii="Times New Roman" w:hAnsi="Times New Roman" w:cs="Times New Roman"/>
          <w:color w:val="000000" w:themeColor="text1"/>
          <w:sz w:val="24"/>
          <w:szCs w:val="24"/>
        </w:rPr>
      </w:pPr>
    </w:p>
    <w:p w14:paraId="00A53F1E" w14:textId="04E3804D" w:rsidR="00A24852" w:rsidRPr="00FB54E7" w:rsidRDefault="004902D0" w:rsidP="00FB54E7">
      <w:pPr>
        <w:spacing w:line="360" w:lineRule="auto"/>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w:t>
      </w:r>
    </w:p>
    <w:sectPr w:rsidR="00A24852" w:rsidRPr="00FB54E7" w:rsidSect="007A69A2">
      <w:pgSz w:w="11906" w:h="16838"/>
      <w:pgMar w:top="567" w:right="1080" w:bottom="426" w:left="1080" w:header="708" w:footer="708" w:gutter="0"/>
      <w:pgBorders w:offsetFrom="page">
        <w:top w:val="single" w:sz="12" w:space="12" w:color="auto" w:shadow="1"/>
        <w:left w:val="single" w:sz="12" w:space="12" w:color="auto" w:shadow="1"/>
        <w:bottom w:val="single" w:sz="12" w:space="12" w:color="auto" w:shadow="1"/>
        <w:right w:val="single" w:sz="12" w:space="12" w:color="auto" w:shadow="1"/>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Helvetica 45 Light">
    <w:altName w:val="Helvetica 45 Light"/>
    <w:panose1 w:val="00000000000000000000"/>
    <w:charset w:val="A2"/>
    <w:family w:val="swiss"/>
    <w:notTrueType/>
    <w:pitch w:val="default"/>
    <w:sig w:usb0="00000005" w:usb1="00000000" w:usb2="00000000" w:usb3="00000000" w:csb0="00000010" w:csb1="00000000"/>
  </w:font>
  <w:font w:name="Klavika Lt">
    <w:altName w:val="Arial"/>
    <w:panose1 w:val="00000000000000000000"/>
    <w:charset w:val="A2"/>
    <w:family w:val="swiss"/>
    <w:notTrueType/>
    <w:pitch w:val="default"/>
    <w:sig w:usb0="00000001" w:usb1="00000000" w:usb2="00000000" w:usb3="00000000" w:csb0="00000011"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3252A"/>
    <w:multiLevelType w:val="hybridMultilevel"/>
    <w:tmpl w:val="CFD829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43E7EFE"/>
    <w:multiLevelType w:val="hybridMultilevel"/>
    <w:tmpl w:val="52342E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3C0FD7"/>
    <w:multiLevelType w:val="hybridMultilevel"/>
    <w:tmpl w:val="E15C3C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94D7EFA"/>
    <w:multiLevelType w:val="hybridMultilevel"/>
    <w:tmpl w:val="1712776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15:restartNumberingAfterBreak="0">
    <w:nsid w:val="09BD4E82"/>
    <w:multiLevelType w:val="hybridMultilevel"/>
    <w:tmpl w:val="60C860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C280586"/>
    <w:multiLevelType w:val="hybridMultilevel"/>
    <w:tmpl w:val="3A1C916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6" w15:restartNumberingAfterBreak="0">
    <w:nsid w:val="0F2D64F6"/>
    <w:multiLevelType w:val="hybridMultilevel"/>
    <w:tmpl w:val="DA4C1E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6646E7"/>
    <w:multiLevelType w:val="hybridMultilevel"/>
    <w:tmpl w:val="3AE604C6"/>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6DB0FEE"/>
    <w:multiLevelType w:val="hybridMultilevel"/>
    <w:tmpl w:val="8E9C992A"/>
    <w:lvl w:ilvl="0" w:tplc="041F0001">
      <w:start w:val="1"/>
      <w:numFmt w:val="bullet"/>
      <w:lvlText w:val=""/>
      <w:lvlJc w:val="left"/>
      <w:pPr>
        <w:ind w:left="1014" w:hanging="360"/>
      </w:pPr>
      <w:rPr>
        <w:rFonts w:ascii="Symbol" w:hAnsi="Symbol" w:hint="default"/>
      </w:rPr>
    </w:lvl>
    <w:lvl w:ilvl="1" w:tplc="041F0003" w:tentative="1">
      <w:start w:val="1"/>
      <w:numFmt w:val="bullet"/>
      <w:lvlText w:val="o"/>
      <w:lvlJc w:val="left"/>
      <w:pPr>
        <w:ind w:left="1734" w:hanging="360"/>
      </w:pPr>
      <w:rPr>
        <w:rFonts w:ascii="Courier New" w:hAnsi="Courier New" w:cs="Courier New" w:hint="default"/>
      </w:rPr>
    </w:lvl>
    <w:lvl w:ilvl="2" w:tplc="041F0005" w:tentative="1">
      <w:start w:val="1"/>
      <w:numFmt w:val="bullet"/>
      <w:lvlText w:val=""/>
      <w:lvlJc w:val="left"/>
      <w:pPr>
        <w:ind w:left="2454" w:hanging="360"/>
      </w:pPr>
      <w:rPr>
        <w:rFonts w:ascii="Wingdings" w:hAnsi="Wingdings" w:hint="default"/>
      </w:rPr>
    </w:lvl>
    <w:lvl w:ilvl="3" w:tplc="041F0001" w:tentative="1">
      <w:start w:val="1"/>
      <w:numFmt w:val="bullet"/>
      <w:lvlText w:val=""/>
      <w:lvlJc w:val="left"/>
      <w:pPr>
        <w:ind w:left="3174" w:hanging="360"/>
      </w:pPr>
      <w:rPr>
        <w:rFonts w:ascii="Symbol" w:hAnsi="Symbol" w:hint="default"/>
      </w:rPr>
    </w:lvl>
    <w:lvl w:ilvl="4" w:tplc="041F0003" w:tentative="1">
      <w:start w:val="1"/>
      <w:numFmt w:val="bullet"/>
      <w:lvlText w:val="o"/>
      <w:lvlJc w:val="left"/>
      <w:pPr>
        <w:ind w:left="3894" w:hanging="360"/>
      </w:pPr>
      <w:rPr>
        <w:rFonts w:ascii="Courier New" w:hAnsi="Courier New" w:cs="Courier New" w:hint="default"/>
      </w:rPr>
    </w:lvl>
    <w:lvl w:ilvl="5" w:tplc="041F0005" w:tentative="1">
      <w:start w:val="1"/>
      <w:numFmt w:val="bullet"/>
      <w:lvlText w:val=""/>
      <w:lvlJc w:val="left"/>
      <w:pPr>
        <w:ind w:left="4614" w:hanging="360"/>
      </w:pPr>
      <w:rPr>
        <w:rFonts w:ascii="Wingdings" w:hAnsi="Wingdings" w:hint="default"/>
      </w:rPr>
    </w:lvl>
    <w:lvl w:ilvl="6" w:tplc="041F0001" w:tentative="1">
      <w:start w:val="1"/>
      <w:numFmt w:val="bullet"/>
      <w:lvlText w:val=""/>
      <w:lvlJc w:val="left"/>
      <w:pPr>
        <w:ind w:left="5334" w:hanging="360"/>
      </w:pPr>
      <w:rPr>
        <w:rFonts w:ascii="Symbol" w:hAnsi="Symbol" w:hint="default"/>
      </w:rPr>
    </w:lvl>
    <w:lvl w:ilvl="7" w:tplc="041F0003" w:tentative="1">
      <w:start w:val="1"/>
      <w:numFmt w:val="bullet"/>
      <w:lvlText w:val="o"/>
      <w:lvlJc w:val="left"/>
      <w:pPr>
        <w:ind w:left="6054" w:hanging="360"/>
      </w:pPr>
      <w:rPr>
        <w:rFonts w:ascii="Courier New" w:hAnsi="Courier New" w:cs="Courier New" w:hint="default"/>
      </w:rPr>
    </w:lvl>
    <w:lvl w:ilvl="8" w:tplc="041F0005" w:tentative="1">
      <w:start w:val="1"/>
      <w:numFmt w:val="bullet"/>
      <w:lvlText w:val=""/>
      <w:lvlJc w:val="left"/>
      <w:pPr>
        <w:ind w:left="6774" w:hanging="360"/>
      </w:pPr>
      <w:rPr>
        <w:rFonts w:ascii="Wingdings" w:hAnsi="Wingdings" w:hint="default"/>
      </w:rPr>
    </w:lvl>
  </w:abstractNum>
  <w:abstractNum w:abstractNumId="9" w15:restartNumberingAfterBreak="0">
    <w:nsid w:val="175714A4"/>
    <w:multiLevelType w:val="hybridMultilevel"/>
    <w:tmpl w:val="380483F0"/>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0" w15:restartNumberingAfterBreak="0">
    <w:nsid w:val="189139BA"/>
    <w:multiLevelType w:val="hybridMultilevel"/>
    <w:tmpl w:val="9390AA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E542E45"/>
    <w:multiLevelType w:val="hybridMultilevel"/>
    <w:tmpl w:val="775A1D02"/>
    <w:lvl w:ilvl="0" w:tplc="42867056">
      <w:start w:val="1"/>
      <w:numFmt w:val="bullet"/>
      <w:lvlText w:val=""/>
      <w:lvlJc w:val="left"/>
      <w:pPr>
        <w:ind w:left="360" w:hanging="360"/>
      </w:pPr>
      <w:rPr>
        <w:rFonts w:ascii="Wingdings" w:hAnsi="Wingdings"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15:restartNumberingAfterBreak="0">
    <w:nsid w:val="257D69B6"/>
    <w:multiLevelType w:val="hybridMultilevel"/>
    <w:tmpl w:val="545E10BA"/>
    <w:lvl w:ilvl="0" w:tplc="041F0001">
      <w:start w:val="1"/>
      <w:numFmt w:val="bullet"/>
      <w:lvlText w:val=""/>
      <w:lvlJc w:val="left"/>
      <w:pPr>
        <w:ind w:left="1014" w:hanging="360"/>
      </w:pPr>
      <w:rPr>
        <w:rFonts w:ascii="Symbol" w:hAnsi="Symbol" w:hint="default"/>
      </w:rPr>
    </w:lvl>
    <w:lvl w:ilvl="1" w:tplc="041F0003" w:tentative="1">
      <w:start w:val="1"/>
      <w:numFmt w:val="bullet"/>
      <w:lvlText w:val="o"/>
      <w:lvlJc w:val="left"/>
      <w:pPr>
        <w:ind w:left="1734" w:hanging="360"/>
      </w:pPr>
      <w:rPr>
        <w:rFonts w:ascii="Courier New" w:hAnsi="Courier New" w:cs="Courier New" w:hint="default"/>
      </w:rPr>
    </w:lvl>
    <w:lvl w:ilvl="2" w:tplc="041F0005" w:tentative="1">
      <w:start w:val="1"/>
      <w:numFmt w:val="bullet"/>
      <w:lvlText w:val=""/>
      <w:lvlJc w:val="left"/>
      <w:pPr>
        <w:ind w:left="2454" w:hanging="360"/>
      </w:pPr>
      <w:rPr>
        <w:rFonts w:ascii="Wingdings" w:hAnsi="Wingdings" w:hint="default"/>
      </w:rPr>
    </w:lvl>
    <w:lvl w:ilvl="3" w:tplc="041F0001" w:tentative="1">
      <w:start w:val="1"/>
      <w:numFmt w:val="bullet"/>
      <w:lvlText w:val=""/>
      <w:lvlJc w:val="left"/>
      <w:pPr>
        <w:ind w:left="3174" w:hanging="360"/>
      </w:pPr>
      <w:rPr>
        <w:rFonts w:ascii="Symbol" w:hAnsi="Symbol" w:hint="default"/>
      </w:rPr>
    </w:lvl>
    <w:lvl w:ilvl="4" w:tplc="041F0003" w:tentative="1">
      <w:start w:val="1"/>
      <w:numFmt w:val="bullet"/>
      <w:lvlText w:val="o"/>
      <w:lvlJc w:val="left"/>
      <w:pPr>
        <w:ind w:left="3894" w:hanging="360"/>
      </w:pPr>
      <w:rPr>
        <w:rFonts w:ascii="Courier New" w:hAnsi="Courier New" w:cs="Courier New" w:hint="default"/>
      </w:rPr>
    </w:lvl>
    <w:lvl w:ilvl="5" w:tplc="041F0005" w:tentative="1">
      <w:start w:val="1"/>
      <w:numFmt w:val="bullet"/>
      <w:lvlText w:val=""/>
      <w:lvlJc w:val="left"/>
      <w:pPr>
        <w:ind w:left="4614" w:hanging="360"/>
      </w:pPr>
      <w:rPr>
        <w:rFonts w:ascii="Wingdings" w:hAnsi="Wingdings" w:hint="default"/>
      </w:rPr>
    </w:lvl>
    <w:lvl w:ilvl="6" w:tplc="041F0001" w:tentative="1">
      <w:start w:val="1"/>
      <w:numFmt w:val="bullet"/>
      <w:lvlText w:val=""/>
      <w:lvlJc w:val="left"/>
      <w:pPr>
        <w:ind w:left="5334" w:hanging="360"/>
      </w:pPr>
      <w:rPr>
        <w:rFonts w:ascii="Symbol" w:hAnsi="Symbol" w:hint="default"/>
      </w:rPr>
    </w:lvl>
    <w:lvl w:ilvl="7" w:tplc="041F0003" w:tentative="1">
      <w:start w:val="1"/>
      <w:numFmt w:val="bullet"/>
      <w:lvlText w:val="o"/>
      <w:lvlJc w:val="left"/>
      <w:pPr>
        <w:ind w:left="6054" w:hanging="360"/>
      </w:pPr>
      <w:rPr>
        <w:rFonts w:ascii="Courier New" w:hAnsi="Courier New" w:cs="Courier New" w:hint="default"/>
      </w:rPr>
    </w:lvl>
    <w:lvl w:ilvl="8" w:tplc="041F0005" w:tentative="1">
      <w:start w:val="1"/>
      <w:numFmt w:val="bullet"/>
      <w:lvlText w:val=""/>
      <w:lvlJc w:val="left"/>
      <w:pPr>
        <w:ind w:left="6774" w:hanging="360"/>
      </w:pPr>
      <w:rPr>
        <w:rFonts w:ascii="Wingdings" w:hAnsi="Wingdings" w:hint="default"/>
      </w:rPr>
    </w:lvl>
  </w:abstractNum>
  <w:abstractNum w:abstractNumId="13" w15:restartNumberingAfterBreak="0">
    <w:nsid w:val="25D2311F"/>
    <w:multiLevelType w:val="hybridMultilevel"/>
    <w:tmpl w:val="5A22437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15:restartNumberingAfterBreak="0">
    <w:nsid w:val="26D45A74"/>
    <w:multiLevelType w:val="hybridMultilevel"/>
    <w:tmpl w:val="0D42DDCA"/>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9BC5153"/>
    <w:multiLevelType w:val="hybridMultilevel"/>
    <w:tmpl w:val="0C4039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B924DE3"/>
    <w:multiLevelType w:val="hybridMultilevel"/>
    <w:tmpl w:val="7DEAD98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BBD2267"/>
    <w:multiLevelType w:val="hybridMultilevel"/>
    <w:tmpl w:val="068ECA5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301A23E3"/>
    <w:multiLevelType w:val="hybridMultilevel"/>
    <w:tmpl w:val="062059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0BB2E36"/>
    <w:multiLevelType w:val="hybridMultilevel"/>
    <w:tmpl w:val="0A769E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227355E"/>
    <w:multiLevelType w:val="hybridMultilevel"/>
    <w:tmpl w:val="0278F1A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15:restartNumberingAfterBreak="0">
    <w:nsid w:val="3445676A"/>
    <w:multiLevelType w:val="hybridMultilevel"/>
    <w:tmpl w:val="EB280162"/>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15:restartNumberingAfterBreak="0">
    <w:nsid w:val="3FF565F4"/>
    <w:multiLevelType w:val="hybridMultilevel"/>
    <w:tmpl w:val="1F86C2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440616"/>
    <w:multiLevelType w:val="hybridMultilevel"/>
    <w:tmpl w:val="B6544F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4FB2042"/>
    <w:multiLevelType w:val="hybridMultilevel"/>
    <w:tmpl w:val="86AE34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54C42F1"/>
    <w:multiLevelType w:val="hybridMultilevel"/>
    <w:tmpl w:val="BC3E390C"/>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88431B5"/>
    <w:multiLevelType w:val="hybridMultilevel"/>
    <w:tmpl w:val="6BC26E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25B439C"/>
    <w:multiLevelType w:val="hybridMultilevel"/>
    <w:tmpl w:val="F670E7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3C14F59"/>
    <w:multiLevelType w:val="hybridMultilevel"/>
    <w:tmpl w:val="A5AE7906"/>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29" w15:restartNumberingAfterBreak="0">
    <w:nsid w:val="548D5C23"/>
    <w:multiLevelType w:val="hybridMultilevel"/>
    <w:tmpl w:val="2F2E526E"/>
    <w:lvl w:ilvl="0" w:tplc="041F0011">
      <w:start w:val="1"/>
      <w:numFmt w:val="decimal"/>
      <w:lvlText w:val="%1)"/>
      <w:lvlJc w:val="left"/>
      <w:pPr>
        <w:ind w:left="360" w:hanging="360"/>
      </w:p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4FA50BB"/>
    <w:multiLevelType w:val="hybridMultilevel"/>
    <w:tmpl w:val="A15A60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5931F3B"/>
    <w:multiLevelType w:val="hybridMultilevel"/>
    <w:tmpl w:val="B6B272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64F6F95"/>
    <w:multiLevelType w:val="hybridMultilevel"/>
    <w:tmpl w:val="FDCE68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6B826AB"/>
    <w:multiLevelType w:val="hybridMultilevel"/>
    <w:tmpl w:val="5A4A1E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9623C6"/>
    <w:multiLevelType w:val="hybridMultilevel"/>
    <w:tmpl w:val="41F854BA"/>
    <w:lvl w:ilvl="0" w:tplc="041F0001">
      <w:start w:val="1"/>
      <w:numFmt w:val="bullet"/>
      <w:lvlText w:val=""/>
      <w:lvlJc w:val="left"/>
      <w:pPr>
        <w:ind w:left="1014" w:hanging="360"/>
      </w:pPr>
      <w:rPr>
        <w:rFonts w:ascii="Symbol" w:hAnsi="Symbol" w:hint="default"/>
      </w:rPr>
    </w:lvl>
    <w:lvl w:ilvl="1" w:tplc="041F0003" w:tentative="1">
      <w:start w:val="1"/>
      <w:numFmt w:val="bullet"/>
      <w:lvlText w:val="o"/>
      <w:lvlJc w:val="left"/>
      <w:pPr>
        <w:ind w:left="1734" w:hanging="360"/>
      </w:pPr>
      <w:rPr>
        <w:rFonts w:ascii="Courier New" w:hAnsi="Courier New" w:cs="Courier New" w:hint="default"/>
      </w:rPr>
    </w:lvl>
    <w:lvl w:ilvl="2" w:tplc="041F0005" w:tentative="1">
      <w:start w:val="1"/>
      <w:numFmt w:val="bullet"/>
      <w:lvlText w:val=""/>
      <w:lvlJc w:val="left"/>
      <w:pPr>
        <w:ind w:left="2454" w:hanging="360"/>
      </w:pPr>
      <w:rPr>
        <w:rFonts w:ascii="Wingdings" w:hAnsi="Wingdings" w:hint="default"/>
      </w:rPr>
    </w:lvl>
    <w:lvl w:ilvl="3" w:tplc="041F0001" w:tentative="1">
      <w:start w:val="1"/>
      <w:numFmt w:val="bullet"/>
      <w:lvlText w:val=""/>
      <w:lvlJc w:val="left"/>
      <w:pPr>
        <w:ind w:left="3174" w:hanging="360"/>
      </w:pPr>
      <w:rPr>
        <w:rFonts w:ascii="Symbol" w:hAnsi="Symbol" w:hint="default"/>
      </w:rPr>
    </w:lvl>
    <w:lvl w:ilvl="4" w:tplc="041F0003" w:tentative="1">
      <w:start w:val="1"/>
      <w:numFmt w:val="bullet"/>
      <w:lvlText w:val="o"/>
      <w:lvlJc w:val="left"/>
      <w:pPr>
        <w:ind w:left="3894" w:hanging="360"/>
      </w:pPr>
      <w:rPr>
        <w:rFonts w:ascii="Courier New" w:hAnsi="Courier New" w:cs="Courier New" w:hint="default"/>
      </w:rPr>
    </w:lvl>
    <w:lvl w:ilvl="5" w:tplc="041F0005" w:tentative="1">
      <w:start w:val="1"/>
      <w:numFmt w:val="bullet"/>
      <w:lvlText w:val=""/>
      <w:lvlJc w:val="left"/>
      <w:pPr>
        <w:ind w:left="4614" w:hanging="360"/>
      </w:pPr>
      <w:rPr>
        <w:rFonts w:ascii="Wingdings" w:hAnsi="Wingdings" w:hint="default"/>
      </w:rPr>
    </w:lvl>
    <w:lvl w:ilvl="6" w:tplc="041F0001" w:tentative="1">
      <w:start w:val="1"/>
      <w:numFmt w:val="bullet"/>
      <w:lvlText w:val=""/>
      <w:lvlJc w:val="left"/>
      <w:pPr>
        <w:ind w:left="5334" w:hanging="360"/>
      </w:pPr>
      <w:rPr>
        <w:rFonts w:ascii="Symbol" w:hAnsi="Symbol" w:hint="default"/>
      </w:rPr>
    </w:lvl>
    <w:lvl w:ilvl="7" w:tplc="041F0003" w:tentative="1">
      <w:start w:val="1"/>
      <w:numFmt w:val="bullet"/>
      <w:lvlText w:val="o"/>
      <w:lvlJc w:val="left"/>
      <w:pPr>
        <w:ind w:left="6054" w:hanging="360"/>
      </w:pPr>
      <w:rPr>
        <w:rFonts w:ascii="Courier New" w:hAnsi="Courier New" w:cs="Courier New" w:hint="default"/>
      </w:rPr>
    </w:lvl>
    <w:lvl w:ilvl="8" w:tplc="041F0005" w:tentative="1">
      <w:start w:val="1"/>
      <w:numFmt w:val="bullet"/>
      <w:lvlText w:val=""/>
      <w:lvlJc w:val="left"/>
      <w:pPr>
        <w:ind w:left="6774" w:hanging="360"/>
      </w:pPr>
      <w:rPr>
        <w:rFonts w:ascii="Wingdings" w:hAnsi="Wingdings" w:hint="default"/>
      </w:rPr>
    </w:lvl>
  </w:abstractNum>
  <w:abstractNum w:abstractNumId="35" w15:restartNumberingAfterBreak="0">
    <w:nsid w:val="5DC62D93"/>
    <w:multiLevelType w:val="hybridMultilevel"/>
    <w:tmpl w:val="35DC9018"/>
    <w:lvl w:ilvl="0" w:tplc="041F0001">
      <w:start w:val="1"/>
      <w:numFmt w:val="bullet"/>
      <w:lvlText w:val=""/>
      <w:lvlJc w:val="left"/>
      <w:pPr>
        <w:ind w:left="928" w:hanging="360"/>
      </w:pPr>
      <w:rPr>
        <w:rFonts w:ascii="Symbol" w:hAnsi="Symbol" w:hint="default"/>
      </w:rPr>
    </w:lvl>
    <w:lvl w:ilvl="1" w:tplc="041F0019">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36" w15:restartNumberingAfterBreak="0">
    <w:nsid w:val="5ED00E23"/>
    <w:multiLevelType w:val="hybridMultilevel"/>
    <w:tmpl w:val="6E9CE3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1262DEE"/>
    <w:multiLevelType w:val="hybridMultilevel"/>
    <w:tmpl w:val="65CA953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8" w15:restartNumberingAfterBreak="0">
    <w:nsid w:val="61BD599F"/>
    <w:multiLevelType w:val="hybridMultilevel"/>
    <w:tmpl w:val="FA1A5B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1EC73F8"/>
    <w:multiLevelType w:val="hybridMultilevel"/>
    <w:tmpl w:val="990AC5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2201FE3"/>
    <w:multiLevelType w:val="hybridMultilevel"/>
    <w:tmpl w:val="81120D52"/>
    <w:lvl w:ilvl="0" w:tplc="041F000B">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1" w15:restartNumberingAfterBreak="0">
    <w:nsid w:val="63C36E59"/>
    <w:multiLevelType w:val="hybridMultilevel"/>
    <w:tmpl w:val="3F9801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32069FB"/>
    <w:multiLevelType w:val="hybridMultilevel"/>
    <w:tmpl w:val="26EC7F38"/>
    <w:lvl w:ilvl="0" w:tplc="041F0001">
      <w:start w:val="1"/>
      <w:numFmt w:val="bullet"/>
      <w:lvlText w:val=""/>
      <w:lvlJc w:val="left"/>
      <w:pPr>
        <w:ind w:left="928" w:hanging="360"/>
      </w:pPr>
      <w:rPr>
        <w:rFonts w:ascii="Symbol" w:hAnsi="Symbol"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3" w15:restartNumberingAfterBreak="0">
    <w:nsid w:val="74EB3A13"/>
    <w:multiLevelType w:val="hybridMultilevel"/>
    <w:tmpl w:val="ADE49C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7194978"/>
    <w:multiLevelType w:val="hybridMultilevel"/>
    <w:tmpl w:val="858026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23C5A"/>
    <w:multiLevelType w:val="hybridMultilevel"/>
    <w:tmpl w:val="D65C2D8C"/>
    <w:lvl w:ilvl="0" w:tplc="041F000F">
      <w:start w:val="1"/>
      <w:numFmt w:val="decimal"/>
      <w:lvlText w:val="%1."/>
      <w:lvlJc w:val="left"/>
      <w:pPr>
        <w:ind w:left="294" w:hanging="360"/>
      </w:pPr>
    </w:lvl>
    <w:lvl w:ilvl="1" w:tplc="3B3A7660">
      <w:numFmt w:val="bullet"/>
      <w:lvlText w:val="•"/>
      <w:lvlJc w:val="left"/>
      <w:pPr>
        <w:ind w:left="1359" w:hanging="705"/>
      </w:pPr>
      <w:rPr>
        <w:rFonts w:ascii="Times New Roman" w:eastAsiaTheme="minorEastAsia" w:hAnsi="Times New Roman" w:cs="Times New Roman" w:hint="default"/>
      </w:r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46" w15:restartNumberingAfterBreak="0">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7A0A13AB"/>
    <w:multiLevelType w:val="hybridMultilevel"/>
    <w:tmpl w:val="E188A0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F067EB"/>
    <w:multiLevelType w:val="hybridMultilevel"/>
    <w:tmpl w:val="0184637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7"/>
  </w:num>
  <w:num w:numId="2">
    <w:abstractNumId w:val="44"/>
  </w:num>
  <w:num w:numId="3">
    <w:abstractNumId w:val="17"/>
  </w:num>
  <w:num w:numId="4">
    <w:abstractNumId w:val="13"/>
  </w:num>
  <w:num w:numId="5">
    <w:abstractNumId w:val="33"/>
  </w:num>
  <w:num w:numId="6">
    <w:abstractNumId w:val="22"/>
  </w:num>
  <w:num w:numId="7">
    <w:abstractNumId w:val="16"/>
  </w:num>
  <w:num w:numId="8">
    <w:abstractNumId w:val="14"/>
  </w:num>
  <w:num w:numId="9">
    <w:abstractNumId w:val="11"/>
  </w:num>
  <w:num w:numId="10">
    <w:abstractNumId w:val="21"/>
  </w:num>
  <w:num w:numId="11">
    <w:abstractNumId w:val="29"/>
  </w:num>
  <w:num w:numId="12">
    <w:abstractNumId w:val="9"/>
  </w:num>
  <w:num w:numId="13">
    <w:abstractNumId w:val="7"/>
  </w:num>
  <w:num w:numId="14">
    <w:abstractNumId w:val="5"/>
  </w:num>
  <w:num w:numId="15">
    <w:abstractNumId w:val="28"/>
  </w:num>
  <w:num w:numId="16">
    <w:abstractNumId w:val="35"/>
  </w:num>
  <w:num w:numId="17">
    <w:abstractNumId w:val="25"/>
  </w:num>
  <w:num w:numId="18">
    <w:abstractNumId w:val="42"/>
  </w:num>
  <w:num w:numId="19">
    <w:abstractNumId w:val="46"/>
  </w:num>
  <w:num w:numId="20">
    <w:abstractNumId w:val="3"/>
  </w:num>
  <w:num w:numId="21">
    <w:abstractNumId w:val="37"/>
  </w:num>
  <w:num w:numId="22">
    <w:abstractNumId w:val="0"/>
  </w:num>
  <w:num w:numId="23">
    <w:abstractNumId w:val="1"/>
  </w:num>
  <w:num w:numId="24">
    <w:abstractNumId w:val="10"/>
  </w:num>
  <w:num w:numId="25">
    <w:abstractNumId w:val="27"/>
  </w:num>
  <w:num w:numId="26">
    <w:abstractNumId w:val="39"/>
  </w:num>
  <w:num w:numId="27">
    <w:abstractNumId w:val="19"/>
  </w:num>
  <w:num w:numId="28">
    <w:abstractNumId w:val="41"/>
  </w:num>
  <w:num w:numId="29">
    <w:abstractNumId w:val="2"/>
  </w:num>
  <w:num w:numId="30">
    <w:abstractNumId w:val="32"/>
  </w:num>
  <w:num w:numId="31">
    <w:abstractNumId w:val="31"/>
  </w:num>
  <w:num w:numId="32">
    <w:abstractNumId w:val="30"/>
  </w:num>
  <w:num w:numId="33">
    <w:abstractNumId w:val="6"/>
  </w:num>
  <w:num w:numId="34">
    <w:abstractNumId w:val="45"/>
  </w:num>
  <w:num w:numId="35">
    <w:abstractNumId w:val="23"/>
  </w:num>
  <w:num w:numId="36">
    <w:abstractNumId w:val="36"/>
  </w:num>
  <w:num w:numId="37">
    <w:abstractNumId w:val="4"/>
  </w:num>
  <w:num w:numId="38">
    <w:abstractNumId w:val="15"/>
  </w:num>
  <w:num w:numId="39">
    <w:abstractNumId w:val="43"/>
  </w:num>
  <w:num w:numId="40">
    <w:abstractNumId w:val="38"/>
  </w:num>
  <w:num w:numId="41">
    <w:abstractNumId w:val="24"/>
  </w:num>
  <w:num w:numId="42">
    <w:abstractNumId w:val="26"/>
  </w:num>
  <w:num w:numId="43">
    <w:abstractNumId w:val="18"/>
  </w:num>
  <w:num w:numId="44">
    <w:abstractNumId w:val="12"/>
  </w:num>
  <w:num w:numId="45">
    <w:abstractNumId w:val="8"/>
  </w:num>
  <w:num w:numId="46">
    <w:abstractNumId w:val="34"/>
  </w:num>
  <w:num w:numId="47">
    <w:abstractNumId w:val="48"/>
  </w:num>
  <w:num w:numId="48">
    <w:abstractNumId w:val="20"/>
  </w:num>
  <w:num w:numId="49">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F64"/>
    <w:rsid w:val="00016E55"/>
    <w:rsid w:val="000436C7"/>
    <w:rsid w:val="00044116"/>
    <w:rsid w:val="000624A5"/>
    <w:rsid w:val="000629BF"/>
    <w:rsid w:val="000673D3"/>
    <w:rsid w:val="00070953"/>
    <w:rsid w:val="00077E1E"/>
    <w:rsid w:val="00080504"/>
    <w:rsid w:val="00080E2A"/>
    <w:rsid w:val="00081C76"/>
    <w:rsid w:val="00086C80"/>
    <w:rsid w:val="00096DA5"/>
    <w:rsid w:val="000A3282"/>
    <w:rsid w:val="000A7B42"/>
    <w:rsid w:val="000B15DD"/>
    <w:rsid w:val="000C2C33"/>
    <w:rsid w:val="000C5BF6"/>
    <w:rsid w:val="000C69DB"/>
    <w:rsid w:val="000D3075"/>
    <w:rsid w:val="000D7FD5"/>
    <w:rsid w:val="000E7C67"/>
    <w:rsid w:val="000F3F68"/>
    <w:rsid w:val="000F6932"/>
    <w:rsid w:val="00101E4A"/>
    <w:rsid w:val="001119DC"/>
    <w:rsid w:val="00113EE3"/>
    <w:rsid w:val="00115D76"/>
    <w:rsid w:val="001175F7"/>
    <w:rsid w:val="00117BC1"/>
    <w:rsid w:val="00124E03"/>
    <w:rsid w:val="00125B3A"/>
    <w:rsid w:val="00134A8D"/>
    <w:rsid w:val="00141100"/>
    <w:rsid w:val="00141CCD"/>
    <w:rsid w:val="00147870"/>
    <w:rsid w:val="00156297"/>
    <w:rsid w:val="00174BB4"/>
    <w:rsid w:val="0017612E"/>
    <w:rsid w:val="00180065"/>
    <w:rsid w:val="00185876"/>
    <w:rsid w:val="00191102"/>
    <w:rsid w:val="0019357C"/>
    <w:rsid w:val="001A15A2"/>
    <w:rsid w:val="001C7D22"/>
    <w:rsid w:val="001D2F83"/>
    <w:rsid w:val="001D4860"/>
    <w:rsid w:val="001D7027"/>
    <w:rsid w:val="001D74FE"/>
    <w:rsid w:val="001E713C"/>
    <w:rsid w:val="001F357A"/>
    <w:rsid w:val="001F3B2E"/>
    <w:rsid w:val="00200D70"/>
    <w:rsid w:val="00204D55"/>
    <w:rsid w:val="002064DC"/>
    <w:rsid w:val="00210DE6"/>
    <w:rsid w:val="0022077F"/>
    <w:rsid w:val="00221D0E"/>
    <w:rsid w:val="00232CD2"/>
    <w:rsid w:val="00233B70"/>
    <w:rsid w:val="0024793C"/>
    <w:rsid w:val="00247D80"/>
    <w:rsid w:val="00252717"/>
    <w:rsid w:val="0025520A"/>
    <w:rsid w:val="00261131"/>
    <w:rsid w:val="0026637E"/>
    <w:rsid w:val="00284EFB"/>
    <w:rsid w:val="0029443B"/>
    <w:rsid w:val="00294EEC"/>
    <w:rsid w:val="002A2C27"/>
    <w:rsid w:val="002B3379"/>
    <w:rsid w:val="002B7C0B"/>
    <w:rsid w:val="002C4B32"/>
    <w:rsid w:val="002D5231"/>
    <w:rsid w:val="002F5263"/>
    <w:rsid w:val="00304AE3"/>
    <w:rsid w:val="0031090E"/>
    <w:rsid w:val="00311309"/>
    <w:rsid w:val="00314391"/>
    <w:rsid w:val="003201AB"/>
    <w:rsid w:val="00320699"/>
    <w:rsid w:val="00322365"/>
    <w:rsid w:val="00344156"/>
    <w:rsid w:val="00346CFB"/>
    <w:rsid w:val="00350E4C"/>
    <w:rsid w:val="00356E2D"/>
    <w:rsid w:val="003816ED"/>
    <w:rsid w:val="00382038"/>
    <w:rsid w:val="00382752"/>
    <w:rsid w:val="00387784"/>
    <w:rsid w:val="00390EA5"/>
    <w:rsid w:val="00392497"/>
    <w:rsid w:val="003925E5"/>
    <w:rsid w:val="00393B2B"/>
    <w:rsid w:val="0039661C"/>
    <w:rsid w:val="003A2DDA"/>
    <w:rsid w:val="003A6A7D"/>
    <w:rsid w:val="003B6B0A"/>
    <w:rsid w:val="003B7C0B"/>
    <w:rsid w:val="003C5609"/>
    <w:rsid w:val="003C68D9"/>
    <w:rsid w:val="003F51AF"/>
    <w:rsid w:val="004017BF"/>
    <w:rsid w:val="00404670"/>
    <w:rsid w:val="004124DA"/>
    <w:rsid w:val="0042546E"/>
    <w:rsid w:val="00441DCD"/>
    <w:rsid w:val="00447210"/>
    <w:rsid w:val="00452B0E"/>
    <w:rsid w:val="00454516"/>
    <w:rsid w:val="004635C3"/>
    <w:rsid w:val="0046493B"/>
    <w:rsid w:val="0046639C"/>
    <w:rsid w:val="00472622"/>
    <w:rsid w:val="00481A41"/>
    <w:rsid w:val="004902D0"/>
    <w:rsid w:val="00493145"/>
    <w:rsid w:val="00495AD7"/>
    <w:rsid w:val="004972B2"/>
    <w:rsid w:val="004C6852"/>
    <w:rsid w:val="004D198E"/>
    <w:rsid w:val="004E23F2"/>
    <w:rsid w:val="004F1AAE"/>
    <w:rsid w:val="004F3B35"/>
    <w:rsid w:val="005019E6"/>
    <w:rsid w:val="00501A31"/>
    <w:rsid w:val="00507177"/>
    <w:rsid w:val="00510808"/>
    <w:rsid w:val="005147A7"/>
    <w:rsid w:val="005209FE"/>
    <w:rsid w:val="00527075"/>
    <w:rsid w:val="0053024C"/>
    <w:rsid w:val="0053311D"/>
    <w:rsid w:val="00533E40"/>
    <w:rsid w:val="005353E7"/>
    <w:rsid w:val="00540E89"/>
    <w:rsid w:val="005463C9"/>
    <w:rsid w:val="00546556"/>
    <w:rsid w:val="0054706D"/>
    <w:rsid w:val="00547AE5"/>
    <w:rsid w:val="00552C29"/>
    <w:rsid w:val="005754F1"/>
    <w:rsid w:val="00576EEF"/>
    <w:rsid w:val="00581D31"/>
    <w:rsid w:val="00581EE2"/>
    <w:rsid w:val="005A0C2A"/>
    <w:rsid w:val="005B37C6"/>
    <w:rsid w:val="005B4098"/>
    <w:rsid w:val="005B4C78"/>
    <w:rsid w:val="005B57AD"/>
    <w:rsid w:val="005B7529"/>
    <w:rsid w:val="005C5086"/>
    <w:rsid w:val="005D5390"/>
    <w:rsid w:val="005F07FD"/>
    <w:rsid w:val="00605F14"/>
    <w:rsid w:val="006062A4"/>
    <w:rsid w:val="00622F2C"/>
    <w:rsid w:val="00631D39"/>
    <w:rsid w:val="0063334D"/>
    <w:rsid w:val="00635706"/>
    <w:rsid w:val="006403C8"/>
    <w:rsid w:val="00655411"/>
    <w:rsid w:val="00675206"/>
    <w:rsid w:val="00697907"/>
    <w:rsid w:val="006C0EB4"/>
    <w:rsid w:val="006D39C1"/>
    <w:rsid w:val="006E575E"/>
    <w:rsid w:val="006F122F"/>
    <w:rsid w:val="006F254A"/>
    <w:rsid w:val="006F3831"/>
    <w:rsid w:val="006F6090"/>
    <w:rsid w:val="00712DCA"/>
    <w:rsid w:val="00713822"/>
    <w:rsid w:val="00727A2A"/>
    <w:rsid w:val="00732806"/>
    <w:rsid w:val="00733B64"/>
    <w:rsid w:val="00735E3D"/>
    <w:rsid w:val="00741156"/>
    <w:rsid w:val="00744C61"/>
    <w:rsid w:val="00750F26"/>
    <w:rsid w:val="00751B8E"/>
    <w:rsid w:val="007554D5"/>
    <w:rsid w:val="0075679D"/>
    <w:rsid w:val="00760CAB"/>
    <w:rsid w:val="0076154F"/>
    <w:rsid w:val="007745E4"/>
    <w:rsid w:val="0078193B"/>
    <w:rsid w:val="00790D6B"/>
    <w:rsid w:val="007926E0"/>
    <w:rsid w:val="00794090"/>
    <w:rsid w:val="007A0D79"/>
    <w:rsid w:val="007A1B37"/>
    <w:rsid w:val="007A2846"/>
    <w:rsid w:val="007A69A2"/>
    <w:rsid w:val="007C76D6"/>
    <w:rsid w:val="007D47C6"/>
    <w:rsid w:val="007E1DCB"/>
    <w:rsid w:val="007E53D4"/>
    <w:rsid w:val="007F198B"/>
    <w:rsid w:val="007F6CAB"/>
    <w:rsid w:val="00802333"/>
    <w:rsid w:val="00804533"/>
    <w:rsid w:val="0081257B"/>
    <w:rsid w:val="00813F99"/>
    <w:rsid w:val="0082676A"/>
    <w:rsid w:val="008337E1"/>
    <w:rsid w:val="00840416"/>
    <w:rsid w:val="00843439"/>
    <w:rsid w:val="00845A6C"/>
    <w:rsid w:val="00875420"/>
    <w:rsid w:val="00884E42"/>
    <w:rsid w:val="008A05D5"/>
    <w:rsid w:val="008A50EE"/>
    <w:rsid w:val="008B59B8"/>
    <w:rsid w:val="008B734C"/>
    <w:rsid w:val="008D4E8E"/>
    <w:rsid w:val="008D72F1"/>
    <w:rsid w:val="008E09DD"/>
    <w:rsid w:val="008E3DC2"/>
    <w:rsid w:val="008E4F8F"/>
    <w:rsid w:val="008F0676"/>
    <w:rsid w:val="008F33BF"/>
    <w:rsid w:val="008F7C0B"/>
    <w:rsid w:val="0090689F"/>
    <w:rsid w:val="00912044"/>
    <w:rsid w:val="009126CC"/>
    <w:rsid w:val="009138A2"/>
    <w:rsid w:val="009151F4"/>
    <w:rsid w:val="0092307A"/>
    <w:rsid w:val="00923EB3"/>
    <w:rsid w:val="009251CA"/>
    <w:rsid w:val="009369BD"/>
    <w:rsid w:val="0094187A"/>
    <w:rsid w:val="00954F9D"/>
    <w:rsid w:val="00961EB9"/>
    <w:rsid w:val="00976153"/>
    <w:rsid w:val="00976664"/>
    <w:rsid w:val="00976973"/>
    <w:rsid w:val="0099024F"/>
    <w:rsid w:val="009A1129"/>
    <w:rsid w:val="009A29E2"/>
    <w:rsid w:val="009D2984"/>
    <w:rsid w:val="009E2362"/>
    <w:rsid w:val="009E3016"/>
    <w:rsid w:val="009E47B8"/>
    <w:rsid w:val="009F31AC"/>
    <w:rsid w:val="009F5D81"/>
    <w:rsid w:val="00A15A76"/>
    <w:rsid w:val="00A20065"/>
    <w:rsid w:val="00A24852"/>
    <w:rsid w:val="00A26F00"/>
    <w:rsid w:val="00A2707F"/>
    <w:rsid w:val="00A341C6"/>
    <w:rsid w:val="00A35F88"/>
    <w:rsid w:val="00A41AEB"/>
    <w:rsid w:val="00A436E1"/>
    <w:rsid w:val="00A45C71"/>
    <w:rsid w:val="00A47A70"/>
    <w:rsid w:val="00A51CAF"/>
    <w:rsid w:val="00A57D3E"/>
    <w:rsid w:val="00A60935"/>
    <w:rsid w:val="00A663B5"/>
    <w:rsid w:val="00A727F2"/>
    <w:rsid w:val="00A77AE7"/>
    <w:rsid w:val="00A813C3"/>
    <w:rsid w:val="00A816DE"/>
    <w:rsid w:val="00A90DFF"/>
    <w:rsid w:val="00AA7471"/>
    <w:rsid w:val="00AB0383"/>
    <w:rsid w:val="00AC19B3"/>
    <w:rsid w:val="00AD5D13"/>
    <w:rsid w:val="00AE2ED8"/>
    <w:rsid w:val="00B13FA5"/>
    <w:rsid w:val="00B27954"/>
    <w:rsid w:val="00B425C1"/>
    <w:rsid w:val="00B4614D"/>
    <w:rsid w:val="00B47229"/>
    <w:rsid w:val="00B47B8B"/>
    <w:rsid w:val="00B50053"/>
    <w:rsid w:val="00B52446"/>
    <w:rsid w:val="00B61163"/>
    <w:rsid w:val="00B646A2"/>
    <w:rsid w:val="00B742FE"/>
    <w:rsid w:val="00B82FBF"/>
    <w:rsid w:val="00B9483F"/>
    <w:rsid w:val="00B94F65"/>
    <w:rsid w:val="00B95BC5"/>
    <w:rsid w:val="00B95C85"/>
    <w:rsid w:val="00BA355F"/>
    <w:rsid w:val="00BB6B41"/>
    <w:rsid w:val="00BC75EC"/>
    <w:rsid w:val="00BE7B8A"/>
    <w:rsid w:val="00BF307E"/>
    <w:rsid w:val="00BF4CCC"/>
    <w:rsid w:val="00BF5661"/>
    <w:rsid w:val="00C07A7B"/>
    <w:rsid w:val="00C10CD0"/>
    <w:rsid w:val="00C11020"/>
    <w:rsid w:val="00C1395C"/>
    <w:rsid w:val="00C17E1E"/>
    <w:rsid w:val="00C32199"/>
    <w:rsid w:val="00C341A2"/>
    <w:rsid w:val="00C436FA"/>
    <w:rsid w:val="00C4547B"/>
    <w:rsid w:val="00C52708"/>
    <w:rsid w:val="00C52C5B"/>
    <w:rsid w:val="00C66000"/>
    <w:rsid w:val="00C803EE"/>
    <w:rsid w:val="00C82694"/>
    <w:rsid w:val="00C82CFE"/>
    <w:rsid w:val="00C87D2F"/>
    <w:rsid w:val="00C935D5"/>
    <w:rsid w:val="00C94E5E"/>
    <w:rsid w:val="00CA051A"/>
    <w:rsid w:val="00CB3508"/>
    <w:rsid w:val="00CB5656"/>
    <w:rsid w:val="00CB7F08"/>
    <w:rsid w:val="00CC0755"/>
    <w:rsid w:val="00CC3077"/>
    <w:rsid w:val="00CC3FE7"/>
    <w:rsid w:val="00CC7A99"/>
    <w:rsid w:val="00CE65AA"/>
    <w:rsid w:val="00CE7545"/>
    <w:rsid w:val="00CF10BB"/>
    <w:rsid w:val="00CF2F64"/>
    <w:rsid w:val="00CF4FE4"/>
    <w:rsid w:val="00CF5FAF"/>
    <w:rsid w:val="00D01F04"/>
    <w:rsid w:val="00D07EE5"/>
    <w:rsid w:val="00D33E7E"/>
    <w:rsid w:val="00D35125"/>
    <w:rsid w:val="00D44E0B"/>
    <w:rsid w:val="00D47A71"/>
    <w:rsid w:val="00D5257D"/>
    <w:rsid w:val="00D63E0F"/>
    <w:rsid w:val="00D6618C"/>
    <w:rsid w:val="00D8176A"/>
    <w:rsid w:val="00D86338"/>
    <w:rsid w:val="00DA4A09"/>
    <w:rsid w:val="00DB114D"/>
    <w:rsid w:val="00DB3BC3"/>
    <w:rsid w:val="00DB3FA9"/>
    <w:rsid w:val="00DE3ADA"/>
    <w:rsid w:val="00DE3FA4"/>
    <w:rsid w:val="00DE7813"/>
    <w:rsid w:val="00DF3319"/>
    <w:rsid w:val="00DF7A9A"/>
    <w:rsid w:val="00E018CF"/>
    <w:rsid w:val="00E037A3"/>
    <w:rsid w:val="00E11AB5"/>
    <w:rsid w:val="00E12202"/>
    <w:rsid w:val="00E13D21"/>
    <w:rsid w:val="00E21CDE"/>
    <w:rsid w:val="00E24464"/>
    <w:rsid w:val="00E43559"/>
    <w:rsid w:val="00E5676E"/>
    <w:rsid w:val="00E60F3A"/>
    <w:rsid w:val="00E62BAA"/>
    <w:rsid w:val="00E73025"/>
    <w:rsid w:val="00E7488F"/>
    <w:rsid w:val="00E83155"/>
    <w:rsid w:val="00E86EDD"/>
    <w:rsid w:val="00E912CC"/>
    <w:rsid w:val="00E97DD4"/>
    <w:rsid w:val="00EB52A2"/>
    <w:rsid w:val="00EC3DF0"/>
    <w:rsid w:val="00EC5CCD"/>
    <w:rsid w:val="00F064AD"/>
    <w:rsid w:val="00F14639"/>
    <w:rsid w:val="00F255DF"/>
    <w:rsid w:val="00F274AE"/>
    <w:rsid w:val="00F37804"/>
    <w:rsid w:val="00F41284"/>
    <w:rsid w:val="00F57B4A"/>
    <w:rsid w:val="00F61FBC"/>
    <w:rsid w:val="00F620C1"/>
    <w:rsid w:val="00F63085"/>
    <w:rsid w:val="00F72436"/>
    <w:rsid w:val="00F748D2"/>
    <w:rsid w:val="00F7578A"/>
    <w:rsid w:val="00F84FB7"/>
    <w:rsid w:val="00F95DFD"/>
    <w:rsid w:val="00FA1FB1"/>
    <w:rsid w:val="00FB158F"/>
    <w:rsid w:val="00FB4534"/>
    <w:rsid w:val="00FB504E"/>
    <w:rsid w:val="00FB54E7"/>
    <w:rsid w:val="00FC063D"/>
    <w:rsid w:val="00FC4BC7"/>
    <w:rsid w:val="00FD1910"/>
    <w:rsid w:val="00FD20F4"/>
    <w:rsid w:val="00FE579E"/>
    <w:rsid w:val="00FF16C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A4372"/>
  <w15:docId w15:val="{80E62BFC-713A-4B67-9CE6-F17D8C07D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2FE"/>
  </w:style>
  <w:style w:type="paragraph" w:styleId="Balk1">
    <w:name w:val="heading 1"/>
    <w:basedOn w:val="Normal"/>
    <w:next w:val="Normal"/>
    <w:link w:val="Balk1Char"/>
    <w:uiPriority w:val="9"/>
    <w:qFormat/>
    <w:rsid w:val="005147A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F2F64"/>
    <w:pPr>
      <w:spacing w:after="160" w:line="259" w:lineRule="auto"/>
      <w:ind w:left="720"/>
      <w:contextualSpacing/>
    </w:pPr>
    <w:rPr>
      <w:rFonts w:eastAsiaTheme="minorHAnsi"/>
      <w:noProof/>
      <w:lang w:val="en-US" w:eastAsia="en-US"/>
    </w:rPr>
  </w:style>
  <w:style w:type="paragraph" w:customStyle="1" w:styleId="Default">
    <w:name w:val="Default"/>
    <w:rsid w:val="005754F1"/>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4">
    <w:name w:val="A4"/>
    <w:uiPriority w:val="99"/>
    <w:rsid w:val="00875420"/>
    <w:rPr>
      <w:rFonts w:cs="Helvetica 45 Light"/>
      <w:color w:val="000000"/>
      <w:sz w:val="22"/>
      <w:szCs w:val="22"/>
    </w:rPr>
  </w:style>
  <w:style w:type="table" w:styleId="AkGlgeleme-Vurgu5">
    <w:name w:val="Light Shading Accent 5"/>
    <w:basedOn w:val="NormalTablo"/>
    <w:uiPriority w:val="60"/>
    <w:rsid w:val="003A6A7D"/>
    <w:pPr>
      <w:spacing w:after="0" w:line="240" w:lineRule="auto"/>
    </w:pPr>
    <w:rPr>
      <w:rFonts w:eastAsiaTheme="minorHAnsi"/>
      <w:color w:val="31849B" w:themeColor="accent5" w:themeShade="BF"/>
      <w:lang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Kpr">
    <w:name w:val="Hyperlink"/>
    <w:basedOn w:val="VarsaylanParagrafYazTipi"/>
    <w:uiPriority w:val="99"/>
    <w:unhideWhenUsed/>
    <w:rsid w:val="00390EA5"/>
    <w:rPr>
      <w:color w:val="0000FF" w:themeColor="hyperlink"/>
      <w:u w:val="single"/>
    </w:rPr>
  </w:style>
  <w:style w:type="table" w:styleId="TabloKlavuzu">
    <w:name w:val="Table Grid"/>
    <w:basedOn w:val="NormalTablo"/>
    <w:uiPriority w:val="39"/>
    <w:rsid w:val="00F84F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13">
    <w:name w:val="Pa13"/>
    <w:basedOn w:val="Default"/>
    <w:next w:val="Default"/>
    <w:uiPriority w:val="99"/>
    <w:rsid w:val="009151F4"/>
    <w:pPr>
      <w:spacing w:line="241" w:lineRule="atLeast"/>
    </w:pPr>
    <w:rPr>
      <w:rFonts w:ascii="Klavika Lt" w:eastAsiaTheme="minorEastAsia" w:hAnsi="Klavika Lt" w:cstheme="minorBidi"/>
      <w:color w:val="auto"/>
      <w:lang w:eastAsia="tr-TR"/>
    </w:rPr>
  </w:style>
  <w:style w:type="table" w:customStyle="1" w:styleId="KlavuzTablo6-Renkli-Vurgu31">
    <w:name w:val="Kılavuz Tablo 6 - Renkli - Vurgu 31"/>
    <w:basedOn w:val="NormalTablo"/>
    <w:uiPriority w:val="51"/>
    <w:rsid w:val="006F122F"/>
    <w:pPr>
      <w:spacing w:after="0" w:line="240" w:lineRule="auto"/>
    </w:pPr>
    <w:rPr>
      <w:rFonts w:eastAsiaTheme="minorHAnsi"/>
      <w:color w:val="76923C" w:themeColor="accent3" w:themeShade="BF"/>
      <w:lang w:val="en-US"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BalonMetni">
    <w:name w:val="Balloon Text"/>
    <w:basedOn w:val="Normal"/>
    <w:link w:val="BalonMetniChar"/>
    <w:uiPriority w:val="99"/>
    <w:semiHidden/>
    <w:unhideWhenUsed/>
    <w:rsid w:val="009D298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D2984"/>
    <w:rPr>
      <w:rFonts w:ascii="Tahoma" w:hAnsi="Tahoma" w:cs="Tahoma"/>
      <w:sz w:val="16"/>
      <w:szCs w:val="16"/>
    </w:rPr>
  </w:style>
  <w:style w:type="paragraph" w:styleId="AralkYok">
    <w:name w:val="No Spacing"/>
    <w:uiPriority w:val="99"/>
    <w:qFormat/>
    <w:rsid w:val="005147A7"/>
    <w:pPr>
      <w:spacing w:after="0" w:line="240" w:lineRule="auto"/>
    </w:pPr>
  </w:style>
  <w:style w:type="character" w:customStyle="1" w:styleId="Balk1Char">
    <w:name w:val="Başlık 1 Char"/>
    <w:basedOn w:val="VarsaylanParagrafYazTipi"/>
    <w:link w:val="Balk1"/>
    <w:uiPriority w:val="9"/>
    <w:rsid w:val="005147A7"/>
    <w:rPr>
      <w:rFonts w:asciiTheme="majorHAnsi" w:eastAsiaTheme="majorEastAsia" w:hAnsiTheme="majorHAnsi" w:cstheme="majorBidi"/>
      <w:color w:val="365F91" w:themeColor="accent1" w:themeShade="BF"/>
      <w:sz w:val="32"/>
      <w:szCs w:val="32"/>
    </w:rPr>
  </w:style>
  <w:style w:type="character" w:customStyle="1" w:styleId="webadres">
    <w:name w:val="webadres"/>
    <w:basedOn w:val="VarsaylanParagrafYazTipi"/>
    <w:rsid w:val="007E1DCB"/>
  </w:style>
  <w:style w:type="character" w:styleId="Gl">
    <w:name w:val="Strong"/>
    <w:basedOn w:val="VarsaylanParagrafYazTipi"/>
    <w:uiPriority w:val="22"/>
    <w:qFormat/>
    <w:rsid w:val="00845A6C"/>
    <w:rPr>
      <w:b/>
      <w:bCs/>
    </w:rPr>
  </w:style>
  <w:style w:type="paragraph" w:styleId="NormalWeb">
    <w:name w:val="Normal (Web)"/>
    <w:basedOn w:val="Normal"/>
    <w:uiPriority w:val="99"/>
    <w:unhideWhenUsed/>
    <w:rsid w:val="00845A6C"/>
    <w:pPr>
      <w:spacing w:before="100" w:beforeAutospacing="1" w:after="100" w:afterAutospacing="1" w:line="240" w:lineRule="auto"/>
    </w:pPr>
    <w:rPr>
      <w:rFonts w:ascii="Times New Roman" w:eastAsia="Times New Roman" w:hAnsi="Times New Roman" w:cs="Times New Roman"/>
      <w:sz w:val="24"/>
      <w:szCs w:val="24"/>
    </w:rPr>
  </w:style>
  <w:style w:type="character" w:styleId="Vurgu">
    <w:name w:val="Emphasis"/>
    <w:uiPriority w:val="20"/>
    <w:qFormat/>
    <w:rsid w:val="001119DC"/>
    <w:rPr>
      <w:i/>
      <w:iCs/>
    </w:rPr>
  </w:style>
  <w:style w:type="character" w:customStyle="1" w:styleId="st">
    <w:name w:val="st"/>
    <w:basedOn w:val="VarsaylanParagrafYazTipi"/>
    <w:rsid w:val="001119DC"/>
  </w:style>
  <w:style w:type="character" w:customStyle="1" w:styleId="t">
    <w:name w:val="t"/>
    <w:basedOn w:val="VarsaylanParagrafYazTipi"/>
    <w:rsid w:val="00533E40"/>
  </w:style>
  <w:style w:type="character" w:customStyle="1" w:styleId="A5">
    <w:name w:val="A5"/>
    <w:uiPriority w:val="99"/>
    <w:rsid w:val="00552C29"/>
    <w:rPr>
      <w:rFonts w:cs="Helvetica 45 Light"/>
      <w:color w:val="000000"/>
      <w:sz w:val="22"/>
      <w:szCs w:val="22"/>
    </w:rPr>
  </w:style>
  <w:style w:type="character" w:customStyle="1" w:styleId="zmlenmeyenBahsetme1">
    <w:name w:val="Çözümlenmeyen Bahsetme1"/>
    <w:basedOn w:val="VarsaylanParagrafYazTipi"/>
    <w:uiPriority w:val="99"/>
    <w:semiHidden/>
    <w:unhideWhenUsed/>
    <w:rsid w:val="00CE65AA"/>
    <w:rPr>
      <w:color w:val="605E5C"/>
      <w:shd w:val="clear" w:color="auto" w:fill="E1DFDD"/>
    </w:rPr>
  </w:style>
  <w:style w:type="character" w:styleId="zmlenmeyenBahsetme">
    <w:name w:val="Unresolved Mention"/>
    <w:basedOn w:val="VarsaylanParagrafYazTipi"/>
    <w:uiPriority w:val="99"/>
    <w:semiHidden/>
    <w:unhideWhenUsed/>
    <w:rsid w:val="004902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05574">
      <w:bodyDiv w:val="1"/>
      <w:marLeft w:val="0"/>
      <w:marRight w:val="0"/>
      <w:marTop w:val="0"/>
      <w:marBottom w:val="0"/>
      <w:divBdr>
        <w:top w:val="none" w:sz="0" w:space="0" w:color="auto"/>
        <w:left w:val="none" w:sz="0" w:space="0" w:color="auto"/>
        <w:bottom w:val="none" w:sz="0" w:space="0" w:color="auto"/>
        <w:right w:val="none" w:sz="0" w:space="0" w:color="auto"/>
      </w:divBdr>
    </w:div>
    <w:div w:id="121727864">
      <w:bodyDiv w:val="1"/>
      <w:marLeft w:val="0"/>
      <w:marRight w:val="0"/>
      <w:marTop w:val="0"/>
      <w:marBottom w:val="0"/>
      <w:divBdr>
        <w:top w:val="none" w:sz="0" w:space="0" w:color="auto"/>
        <w:left w:val="none" w:sz="0" w:space="0" w:color="auto"/>
        <w:bottom w:val="none" w:sz="0" w:space="0" w:color="auto"/>
        <w:right w:val="none" w:sz="0" w:space="0" w:color="auto"/>
      </w:divBdr>
    </w:div>
    <w:div w:id="587277927">
      <w:bodyDiv w:val="1"/>
      <w:marLeft w:val="0"/>
      <w:marRight w:val="0"/>
      <w:marTop w:val="0"/>
      <w:marBottom w:val="0"/>
      <w:divBdr>
        <w:top w:val="none" w:sz="0" w:space="0" w:color="auto"/>
        <w:left w:val="none" w:sz="0" w:space="0" w:color="auto"/>
        <w:bottom w:val="none" w:sz="0" w:space="0" w:color="auto"/>
        <w:right w:val="none" w:sz="0" w:space="0" w:color="auto"/>
      </w:divBdr>
    </w:div>
    <w:div w:id="723870102">
      <w:bodyDiv w:val="1"/>
      <w:marLeft w:val="0"/>
      <w:marRight w:val="0"/>
      <w:marTop w:val="0"/>
      <w:marBottom w:val="0"/>
      <w:divBdr>
        <w:top w:val="none" w:sz="0" w:space="0" w:color="auto"/>
        <w:left w:val="none" w:sz="0" w:space="0" w:color="auto"/>
        <w:bottom w:val="none" w:sz="0" w:space="0" w:color="auto"/>
        <w:right w:val="none" w:sz="0" w:space="0" w:color="auto"/>
      </w:divBdr>
    </w:div>
    <w:div w:id="1115783004">
      <w:bodyDiv w:val="1"/>
      <w:marLeft w:val="0"/>
      <w:marRight w:val="0"/>
      <w:marTop w:val="0"/>
      <w:marBottom w:val="0"/>
      <w:divBdr>
        <w:top w:val="none" w:sz="0" w:space="0" w:color="auto"/>
        <w:left w:val="none" w:sz="0" w:space="0" w:color="auto"/>
        <w:bottom w:val="none" w:sz="0" w:space="0" w:color="auto"/>
        <w:right w:val="none" w:sz="0" w:space="0" w:color="auto"/>
      </w:divBdr>
    </w:div>
    <w:div w:id="1353993827">
      <w:bodyDiv w:val="1"/>
      <w:marLeft w:val="0"/>
      <w:marRight w:val="0"/>
      <w:marTop w:val="0"/>
      <w:marBottom w:val="0"/>
      <w:divBdr>
        <w:top w:val="none" w:sz="0" w:space="0" w:color="auto"/>
        <w:left w:val="none" w:sz="0" w:space="0" w:color="auto"/>
        <w:bottom w:val="none" w:sz="0" w:space="0" w:color="auto"/>
        <w:right w:val="none" w:sz="0" w:space="0" w:color="auto"/>
      </w:divBdr>
    </w:div>
    <w:div w:id="1497962264">
      <w:bodyDiv w:val="1"/>
      <w:marLeft w:val="0"/>
      <w:marRight w:val="0"/>
      <w:marTop w:val="0"/>
      <w:marBottom w:val="0"/>
      <w:divBdr>
        <w:top w:val="none" w:sz="0" w:space="0" w:color="auto"/>
        <w:left w:val="none" w:sz="0" w:space="0" w:color="auto"/>
        <w:bottom w:val="none" w:sz="0" w:space="0" w:color="auto"/>
        <w:right w:val="none" w:sz="0" w:space="0" w:color="auto"/>
      </w:divBdr>
    </w:div>
    <w:div w:id="1629318059">
      <w:bodyDiv w:val="1"/>
      <w:marLeft w:val="0"/>
      <w:marRight w:val="0"/>
      <w:marTop w:val="0"/>
      <w:marBottom w:val="0"/>
      <w:divBdr>
        <w:top w:val="none" w:sz="0" w:space="0" w:color="auto"/>
        <w:left w:val="none" w:sz="0" w:space="0" w:color="auto"/>
        <w:bottom w:val="none" w:sz="0" w:space="0" w:color="auto"/>
        <w:right w:val="none" w:sz="0" w:space="0" w:color="auto"/>
      </w:divBdr>
    </w:div>
    <w:div w:id="1792743629">
      <w:bodyDiv w:val="1"/>
      <w:marLeft w:val="0"/>
      <w:marRight w:val="0"/>
      <w:marTop w:val="0"/>
      <w:marBottom w:val="0"/>
      <w:divBdr>
        <w:top w:val="none" w:sz="0" w:space="0" w:color="auto"/>
        <w:left w:val="none" w:sz="0" w:space="0" w:color="auto"/>
        <w:bottom w:val="none" w:sz="0" w:space="0" w:color="auto"/>
        <w:right w:val="none" w:sz="0" w:space="0" w:color="auto"/>
      </w:divBdr>
    </w:div>
    <w:div w:id="1819611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9439</Words>
  <Characters>53803</Characters>
  <Application>Microsoft Office Word</Application>
  <DocSecurity>0</DocSecurity>
  <Lines>448</Lines>
  <Paragraphs>126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SELÇUK</dc:creator>
  <cp:keywords>https:/www.sorubak.com</cp:keywords>
  <dc:description>https://www.sorubak.com/</dc:description>
  <cp:lastModifiedBy>Burhan Demir</cp:lastModifiedBy>
  <cp:revision>5</cp:revision>
  <cp:lastPrinted>2019-04-09T06:14:00Z</cp:lastPrinted>
  <dcterms:created xsi:type="dcterms:W3CDTF">2021-08-20T05:13:00Z</dcterms:created>
  <dcterms:modified xsi:type="dcterms:W3CDTF">2021-09-01T12:31:00Z</dcterms:modified>
</cp:coreProperties>
</file>